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79" w:rsidRPr="00675079" w:rsidRDefault="00675079" w:rsidP="006750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556" w:rsidRDefault="00E20556" w:rsidP="00314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89C" w:rsidRDefault="0031489C" w:rsidP="00314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5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Договор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</w:t>
      </w:r>
    </w:p>
    <w:p w:rsidR="0031489C" w:rsidRPr="00E344C8" w:rsidRDefault="0031489C" w:rsidP="0031489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4C8">
        <w:rPr>
          <w:rFonts w:ascii="Times New Roman" w:hAnsi="Times New Roman" w:cs="Times New Roman"/>
        </w:rPr>
        <w:t xml:space="preserve">об образовании по образовательным программам среднего профессионального образования </w:t>
      </w:r>
    </w:p>
    <w:p w:rsidR="0031489C" w:rsidRPr="00E344C8" w:rsidRDefault="0031489C" w:rsidP="003148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344C8">
        <w:rPr>
          <w:rFonts w:ascii="Times New Roman" w:hAnsi="Times New Roman" w:cs="Times New Roman"/>
        </w:rPr>
        <w:t>(программам подготовки специалистов среднего звена)</w:t>
      </w:r>
    </w:p>
    <w:p w:rsidR="00BC336F" w:rsidRDefault="00BC336F" w:rsidP="00BC336F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854EE9" w:rsidRPr="00BC336F" w:rsidRDefault="00854EE9" w:rsidP="00BC336F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BC336F" w:rsidRPr="00765E7A" w:rsidRDefault="00BC336F" w:rsidP="00BC33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1489C" w:rsidRPr="00E20556" w:rsidRDefault="0031489C" w:rsidP="0031489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20556">
        <w:rPr>
          <w:rFonts w:ascii="Times New Roman" w:hAnsi="Times New Roman" w:cs="Times New Roman"/>
          <w:b/>
          <w:sz w:val="21"/>
          <w:szCs w:val="21"/>
        </w:rPr>
        <w:t xml:space="preserve">Санкт-Петербург, г. Павловск        </w:t>
      </w:r>
      <w:r w:rsidR="00E20556" w:rsidRPr="00E20556">
        <w:rPr>
          <w:rFonts w:ascii="Times New Roman" w:hAnsi="Times New Roman" w:cs="Times New Roman"/>
          <w:b/>
          <w:sz w:val="21"/>
          <w:szCs w:val="21"/>
        </w:rPr>
        <w:t xml:space="preserve">                              </w:t>
      </w:r>
      <w:r w:rsidRPr="00E20556">
        <w:rPr>
          <w:rFonts w:ascii="Times New Roman" w:hAnsi="Times New Roman" w:cs="Times New Roman"/>
          <w:b/>
          <w:sz w:val="21"/>
          <w:szCs w:val="21"/>
        </w:rPr>
        <w:tab/>
        <w:t xml:space="preserve">  </w:t>
      </w:r>
      <w:r w:rsidR="00E20556">
        <w:rPr>
          <w:rFonts w:ascii="Times New Roman" w:hAnsi="Times New Roman" w:cs="Times New Roman"/>
          <w:b/>
          <w:sz w:val="21"/>
          <w:szCs w:val="21"/>
        </w:rPr>
        <w:t xml:space="preserve">                         </w:t>
      </w:r>
      <w:r w:rsidR="00E96C74">
        <w:rPr>
          <w:rFonts w:ascii="Times New Roman" w:hAnsi="Times New Roman" w:cs="Times New Roman"/>
          <w:b/>
          <w:sz w:val="21"/>
          <w:szCs w:val="21"/>
        </w:rPr>
        <w:t xml:space="preserve">   </w:t>
      </w:r>
      <w:r w:rsidRPr="00E20556">
        <w:rPr>
          <w:rFonts w:ascii="Times New Roman" w:hAnsi="Times New Roman" w:cs="Times New Roman"/>
          <w:sz w:val="21"/>
          <w:szCs w:val="21"/>
        </w:rPr>
        <w:t xml:space="preserve">«____» _________________ </w:t>
      </w:r>
      <w:r w:rsidR="00E96C74">
        <w:rPr>
          <w:rFonts w:ascii="Times New Roman" w:hAnsi="Times New Roman" w:cs="Times New Roman"/>
          <w:b/>
          <w:sz w:val="21"/>
          <w:szCs w:val="21"/>
        </w:rPr>
        <w:t>2022</w:t>
      </w:r>
      <w:r w:rsidRPr="00E20556">
        <w:rPr>
          <w:rFonts w:ascii="Times New Roman" w:hAnsi="Times New Roman" w:cs="Times New Roman"/>
          <w:b/>
          <w:sz w:val="21"/>
          <w:szCs w:val="21"/>
        </w:rPr>
        <w:t xml:space="preserve">  г</w:t>
      </w:r>
      <w:r w:rsidRPr="00E20556">
        <w:rPr>
          <w:rFonts w:ascii="Times New Roman" w:hAnsi="Times New Roman" w:cs="Times New Roman"/>
          <w:sz w:val="21"/>
          <w:szCs w:val="21"/>
        </w:rPr>
        <w:t>.</w:t>
      </w:r>
    </w:p>
    <w:p w:rsidR="00BC336F" w:rsidRPr="00BC336F" w:rsidRDefault="00BC336F" w:rsidP="00BC336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C336F" w:rsidRDefault="00BC336F" w:rsidP="00BC336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54EE9" w:rsidRPr="00BC336F" w:rsidRDefault="00854EE9" w:rsidP="00BC336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04FAD" w:rsidRPr="00E20556" w:rsidRDefault="00BC336F" w:rsidP="0031489C">
      <w:pPr>
        <w:autoSpaceDE w:val="0"/>
        <w:autoSpaceDN w:val="0"/>
        <w:adjustRightInd w:val="0"/>
        <w:spacing w:after="0" w:line="240" w:lineRule="auto"/>
        <w:ind w:right="-1" w:firstLine="70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2055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Федеральное казенное профессиональное образовательное учреждение «Межрегиональный центр реабилитации лиц с проблемами слуха (колледж)» Министерства труда и социальной защиты   Российской Федерации (ФКПОУ «Межрегиональный центр (колледж)» Минтруда России), осуществляющее образовательную деятельность на основании Лицензии от 19 февраля 2018 года, серия 78 Л03 № 0002132, рег. № 3330, выданной Комитетом по образованию Правительства Санкт-Петербурга (срок действия – бессрочно), </w:t>
      </w:r>
      <w:r w:rsidR="0031489C" w:rsidRPr="00E2055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 Свидетельства о государственной аккредитации  от 18 июня 2018 года, серия 78А01 № 0000886, рег. № 1468, выданной Комитетом по образованию Правительства Санкт-Петербурга, действующей до 18 июня 2024 года, </w:t>
      </w:r>
      <w:r w:rsidRPr="00E20556">
        <w:rPr>
          <w:rFonts w:ascii="Times New Roman" w:hAnsi="Times New Roman" w:cs="Times New Roman"/>
          <w:sz w:val="21"/>
          <w:szCs w:val="21"/>
        </w:rPr>
        <w:t xml:space="preserve">именуемое в дальнейшем </w:t>
      </w:r>
      <w:r w:rsidRPr="00E20556">
        <w:rPr>
          <w:rFonts w:ascii="Times New Roman" w:hAnsi="Times New Roman" w:cs="Times New Roman"/>
          <w:b/>
          <w:sz w:val="21"/>
          <w:szCs w:val="21"/>
        </w:rPr>
        <w:t>«Исполнитель»</w:t>
      </w:r>
      <w:r w:rsidRPr="00E20556">
        <w:rPr>
          <w:rFonts w:ascii="Times New Roman" w:hAnsi="Times New Roman" w:cs="Times New Roman"/>
          <w:sz w:val="21"/>
          <w:szCs w:val="21"/>
        </w:rPr>
        <w:t xml:space="preserve">, в лице директора Крылова Игоря Михайловича, действующего на основании </w:t>
      </w:r>
      <w:r w:rsidR="003770D0" w:rsidRPr="00E20556">
        <w:rPr>
          <w:rFonts w:ascii="Times New Roman" w:hAnsi="Times New Roman" w:cs="Times New Roman"/>
          <w:sz w:val="21"/>
          <w:szCs w:val="21"/>
        </w:rPr>
        <w:t>Устава, и</w:t>
      </w:r>
      <w:r w:rsidR="00E80958" w:rsidRPr="00E2055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65440" w:rsidRPr="00E20556" w:rsidRDefault="00565440" w:rsidP="00BC336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vertAlign w:val="superscript"/>
        </w:rPr>
      </w:pPr>
    </w:p>
    <w:p w:rsidR="00565440" w:rsidRPr="00E20556" w:rsidRDefault="00565440" w:rsidP="00BC336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20556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</w:t>
      </w:r>
      <w:r w:rsidR="00E20556">
        <w:rPr>
          <w:rFonts w:ascii="Times New Roman" w:hAnsi="Times New Roman" w:cs="Times New Roman"/>
          <w:sz w:val="21"/>
          <w:szCs w:val="21"/>
        </w:rPr>
        <w:t>__________</w:t>
      </w:r>
      <w:r w:rsidRPr="00E20556">
        <w:rPr>
          <w:rFonts w:ascii="Times New Roman" w:hAnsi="Times New Roman" w:cs="Times New Roman"/>
          <w:sz w:val="21"/>
          <w:szCs w:val="21"/>
        </w:rPr>
        <w:t>________</w:t>
      </w:r>
    </w:p>
    <w:p w:rsidR="00565440" w:rsidRPr="00E20556" w:rsidRDefault="00565440" w:rsidP="0056544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20556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C86615" w:rsidRPr="00E20556" w:rsidRDefault="00C86615" w:rsidP="0056544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BC336F" w:rsidRPr="00E20556" w:rsidRDefault="00565440" w:rsidP="00BC336F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E20556">
        <w:rPr>
          <w:rFonts w:ascii="Times New Roman" w:hAnsi="Times New Roman" w:cs="Times New Roman"/>
          <w:sz w:val="21"/>
          <w:szCs w:val="21"/>
        </w:rPr>
        <w:t xml:space="preserve">именуем___ в дальнейшем </w:t>
      </w:r>
      <w:r w:rsidR="0031489C" w:rsidRPr="00E20556">
        <w:rPr>
          <w:rFonts w:ascii="Times New Roman" w:hAnsi="Times New Roman" w:cs="Times New Roman"/>
          <w:b/>
          <w:sz w:val="21"/>
          <w:szCs w:val="21"/>
        </w:rPr>
        <w:t>«Обучающийс</w:t>
      </w:r>
      <w:r w:rsidR="009A1935" w:rsidRPr="00E20556">
        <w:rPr>
          <w:rFonts w:ascii="Times New Roman" w:hAnsi="Times New Roman" w:cs="Times New Roman"/>
          <w:b/>
          <w:sz w:val="21"/>
          <w:szCs w:val="21"/>
        </w:rPr>
        <w:t>»</w:t>
      </w:r>
      <w:r w:rsidR="009A1935" w:rsidRPr="00E20556">
        <w:rPr>
          <w:rFonts w:ascii="Times New Roman" w:hAnsi="Times New Roman" w:cs="Times New Roman"/>
          <w:sz w:val="21"/>
          <w:szCs w:val="21"/>
        </w:rPr>
        <w:t>,</w:t>
      </w:r>
      <w:r w:rsidRPr="00E20556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BC336F" w:rsidRPr="00E20556">
        <w:rPr>
          <w:rFonts w:ascii="Times New Roman" w:hAnsi="Times New Roman" w:cs="Times New Roman"/>
          <w:sz w:val="21"/>
          <w:szCs w:val="21"/>
        </w:rPr>
        <w:t xml:space="preserve">совместно именуемые </w:t>
      </w:r>
      <w:r w:rsidR="00BC336F" w:rsidRPr="00E20556">
        <w:rPr>
          <w:rFonts w:ascii="Times New Roman" w:hAnsi="Times New Roman" w:cs="Times New Roman"/>
          <w:b/>
          <w:sz w:val="21"/>
          <w:szCs w:val="21"/>
        </w:rPr>
        <w:t>«Стороны</w:t>
      </w:r>
      <w:r w:rsidR="00BC336F" w:rsidRPr="00E20556">
        <w:rPr>
          <w:rFonts w:ascii="Times New Roman" w:hAnsi="Times New Roman" w:cs="Times New Roman"/>
          <w:sz w:val="21"/>
          <w:szCs w:val="21"/>
        </w:rPr>
        <w:t>», заключили настоящий договор о нижеследующем:</w:t>
      </w:r>
    </w:p>
    <w:p w:rsidR="00BC336F" w:rsidRPr="00E20556" w:rsidRDefault="00BC336F" w:rsidP="00BC336F">
      <w:pPr>
        <w:keepNext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2055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Предмет Договора</w:t>
      </w:r>
    </w:p>
    <w:p w:rsidR="00BC336F" w:rsidRPr="00E20556" w:rsidRDefault="00BC336F" w:rsidP="00BC336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1489C" w:rsidRPr="00E20556" w:rsidRDefault="0031489C" w:rsidP="003148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E20556">
        <w:rPr>
          <w:rFonts w:ascii="Times New Roman" w:hAnsi="Times New Roman" w:cs="Times New Roman"/>
          <w:sz w:val="21"/>
          <w:szCs w:val="21"/>
        </w:rPr>
        <w:t>1.1. Исполнитель обязуется предоставить образовательную услугу, а Обучающийся</w:t>
      </w:r>
      <w:r w:rsidRPr="00E20556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E20556">
        <w:rPr>
          <w:rFonts w:ascii="Times New Roman" w:hAnsi="Times New Roman" w:cs="Times New Roman"/>
          <w:sz w:val="21"/>
          <w:szCs w:val="21"/>
        </w:rPr>
        <w:t xml:space="preserve">обязуется оплатить образовательную услугу по обучению в рамках основной профессиональной образовательной программы подготовки специалистов среднего звена </w:t>
      </w:r>
      <w:r w:rsidRPr="00E20556">
        <w:rPr>
          <w:rFonts w:ascii="Times New Roman" w:hAnsi="Times New Roman" w:cs="Times New Roman"/>
          <w:b/>
          <w:i/>
          <w:sz w:val="21"/>
          <w:szCs w:val="21"/>
        </w:rPr>
        <w:t>по</w:t>
      </w:r>
      <w:r w:rsidRPr="00E20556">
        <w:rPr>
          <w:rFonts w:ascii="Times New Roman" w:hAnsi="Times New Roman" w:cs="Times New Roman"/>
          <w:sz w:val="21"/>
          <w:szCs w:val="21"/>
        </w:rPr>
        <w:t xml:space="preserve"> </w:t>
      </w:r>
      <w:r w:rsidRPr="00E20556">
        <w:rPr>
          <w:rFonts w:ascii="Times New Roman" w:hAnsi="Times New Roman" w:cs="Times New Roman"/>
          <w:b/>
          <w:i/>
          <w:sz w:val="21"/>
          <w:szCs w:val="21"/>
          <w:u w:val="single"/>
        </w:rPr>
        <w:t>заочной</w:t>
      </w:r>
      <w:r w:rsidRPr="00E20556">
        <w:rPr>
          <w:rFonts w:ascii="Times New Roman" w:hAnsi="Times New Roman" w:cs="Times New Roman"/>
          <w:sz w:val="21"/>
          <w:szCs w:val="21"/>
        </w:rPr>
        <w:t xml:space="preserve"> форме получения образования по специальности: </w:t>
      </w:r>
    </w:p>
    <w:p w:rsidR="0031489C" w:rsidRPr="00E20556" w:rsidRDefault="0031489C" w:rsidP="0031489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1"/>
          <w:szCs w:val="21"/>
          <w:u w:val="single"/>
        </w:rPr>
      </w:pPr>
      <w:r w:rsidRPr="00E20556">
        <w:rPr>
          <w:rFonts w:ascii="Times New Roman" w:hAnsi="Times New Roman" w:cs="Times New Roman"/>
          <w:b/>
          <w:sz w:val="21"/>
          <w:szCs w:val="21"/>
          <w:u w:val="single"/>
        </w:rPr>
        <w:t>39.02.02 Организация сурдокоммуникации</w:t>
      </w:r>
    </w:p>
    <w:p w:rsidR="00BC336F" w:rsidRPr="00E20556" w:rsidRDefault="00BC336F" w:rsidP="00E052F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E20556">
        <w:rPr>
          <w:rFonts w:ascii="Times New Roman" w:hAnsi="Times New Roman" w:cs="Times New Roman"/>
          <w:sz w:val="21"/>
          <w:szCs w:val="21"/>
        </w:rPr>
        <w:t>в пределах федерального государствен</w:t>
      </w:r>
      <w:r w:rsidR="009460E3" w:rsidRPr="00E20556">
        <w:rPr>
          <w:rFonts w:ascii="Times New Roman" w:hAnsi="Times New Roman" w:cs="Times New Roman"/>
          <w:sz w:val="21"/>
          <w:szCs w:val="21"/>
        </w:rPr>
        <w:t>ного образовательного стандарта среднего профессионального образов</w:t>
      </w:r>
      <w:r w:rsidR="009012D8" w:rsidRPr="00E20556">
        <w:rPr>
          <w:rFonts w:ascii="Times New Roman" w:hAnsi="Times New Roman" w:cs="Times New Roman"/>
          <w:sz w:val="21"/>
          <w:szCs w:val="21"/>
        </w:rPr>
        <w:t xml:space="preserve">ания по выбранной специальности в соответствии с учебными планами и образовательными </w:t>
      </w:r>
      <w:r w:rsidR="00E052F1" w:rsidRPr="00E20556">
        <w:rPr>
          <w:rFonts w:ascii="Times New Roman" w:hAnsi="Times New Roman" w:cs="Times New Roman"/>
          <w:sz w:val="21"/>
          <w:szCs w:val="21"/>
        </w:rPr>
        <w:t>программами Исполнителя</w:t>
      </w:r>
      <w:r w:rsidR="0031489C" w:rsidRPr="00E2055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1489C" w:rsidRPr="00E20556" w:rsidRDefault="009012D8" w:rsidP="0031489C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20556">
        <w:rPr>
          <w:rFonts w:ascii="Times New Roman" w:hAnsi="Times New Roman" w:cs="Times New Roman"/>
          <w:sz w:val="21"/>
          <w:szCs w:val="21"/>
        </w:rPr>
        <w:t xml:space="preserve">Срок освоения образовательной </w:t>
      </w:r>
      <w:r w:rsidR="0031489C" w:rsidRPr="00E20556">
        <w:rPr>
          <w:rFonts w:ascii="Times New Roman" w:hAnsi="Times New Roman" w:cs="Times New Roman"/>
          <w:sz w:val="21"/>
          <w:szCs w:val="21"/>
        </w:rPr>
        <w:t>программы на</w:t>
      </w:r>
      <w:r w:rsidR="00BC336F" w:rsidRPr="00E20556">
        <w:rPr>
          <w:rFonts w:ascii="Times New Roman" w:hAnsi="Times New Roman" w:cs="Times New Roman"/>
          <w:sz w:val="21"/>
          <w:szCs w:val="21"/>
        </w:rPr>
        <w:t xml:space="preserve"> момент подписания Договора составляет </w:t>
      </w:r>
      <w:r w:rsidR="0031489C" w:rsidRPr="00E20556">
        <w:rPr>
          <w:rFonts w:ascii="Times New Roman" w:hAnsi="Times New Roman" w:cs="Times New Roman"/>
          <w:b/>
          <w:sz w:val="21"/>
          <w:szCs w:val="21"/>
        </w:rPr>
        <w:t>2 года 10 месяцев</w:t>
      </w:r>
      <w:r w:rsidR="0031489C" w:rsidRPr="00E20556">
        <w:rPr>
          <w:rFonts w:ascii="Times New Roman" w:hAnsi="Times New Roman" w:cs="Times New Roman"/>
          <w:sz w:val="21"/>
          <w:szCs w:val="21"/>
        </w:rPr>
        <w:t>.</w:t>
      </w:r>
    </w:p>
    <w:p w:rsidR="00BC336F" w:rsidRPr="00E20556" w:rsidRDefault="00DD6341" w:rsidP="00DD6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E20556">
        <w:rPr>
          <w:rFonts w:ascii="Times New Roman" w:hAnsi="Times New Roman" w:cs="Times New Roman"/>
          <w:sz w:val="21"/>
          <w:szCs w:val="21"/>
        </w:rPr>
        <w:t xml:space="preserve">1.3. </w:t>
      </w:r>
      <w:r w:rsidR="00BC336F" w:rsidRPr="00E20556">
        <w:rPr>
          <w:rFonts w:ascii="Times New Roman" w:hAnsi="Times New Roman" w:cs="Times New Roman"/>
          <w:sz w:val="21"/>
          <w:szCs w:val="21"/>
        </w:rPr>
        <w:t>После освоения Обучающимся образовательной программы и успешного прохождения государственной итоговой аттестации ему выдается документ государственного образца о полученном образовании (диплом о среднем профессиональном образовании).</w:t>
      </w:r>
    </w:p>
    <w:p w:rsidR="00854EE9" w:rsidRPr="00E20556" w:rsidRDefault="00854EE9" w:rsidP="00DD6341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BC336F" w:rsidRPr="00E20556" w:rsidRDefault="00DD6341" w:rsidP="00DD6341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20556">
        <w:rPr>
          <w:rFonts w:ascii="Times New Roman" w:hAnsi="Times New Roman" w:cs="Times New Roman"/>
          <w:b/>
          <w:sz w:val="21"/>
          <w:szCs w:val="21"/>
          <w:lang w:val="en-US"/>
        </w:rPr>
        <w:t>II</w:t>
      </w:r>
      <w:r w:rsidR="0031489C" w:rsidRPr="00E20556">
        <w:rPr>
          <w:rFonts w:ascii="Times New Roman" w:hAnsi="Times New Roman" w:cs="Times New Roman"/>
          <w:b/>
          <w:sz w:val="21"/>
          <w:szCs w:val="21"/>
        </w:rPr>
        <w:t xml:space="preserve">. Права Исполнителя </w:t>
      </w:r>
      <w:r w:rsidRPr="00E20556">
        <w:rPr>
          <w:rFonts w:ascii="Times New Roman" w:hAnsi="Times New Roman" w:cs="Times New Roman"/>
          <w:b/>
          <w:sz w:val="21"/>
          <w:szCs w:val="21"/>
        </w:rPr>
        <w:t>и Обучающегося</w:t>
      </w:r>
    </w:p>
    <w:p w:rsidR="00BC336F" w:rsidRPr="00E20556" w:rsidRDefault="00BC336F" w:rsidP="00BC336F">
      <w:pPr>
        <w:spacing w:after="0" w:line="240" w:lineRule="auto"/>
        <w:ind w:left="1080"/>
        <w:rPr>
          <w:rFonts w:ascii="Times New Roman" w:hAnsi="Times New Roman" w:cs="Times New Roman"/>
          <w:i/>
          <w:sz w:val="21"/>
          <w:szCs w:val="21"/>
        </w:rPr>
      </w:pPr>
    </w:p>
    <w:p w:rsidR="00DD6341" w:rsidRPr="00E20556" w:rsidRDefault="00BC336F" w:rsidP="00C86615">
      <w:pPr>
        <w:spacing w:after="0" w:line="240" w:lineRule="auto"/>
        <w:ind w:firstLine="708"/>
        <w:rPr>
          <w:rFonts w:ascii="Times New Roman" w:hAnsi="Times New Roman" w:cs="Times New Roman"/>
          <w:sz w:val="21"/>
          <w:szCs w:val="21"/>
        </w:rPr>
      </w:pPr>
      <w:r w:rsidRPr="00E20556">
        <w:rPr>
          <w:rFonts w:ascii="Times New Roman" w:hAnsi="Times New Roman" w:cs="Times New Roman"/>
          <w:sz w:val="21"/>
          <w:szCs w:val="21"/>
        </w:rPr>
        <w:t>2.1. Исполнитель вправе:</w:t>
      </w:r>
    </w:p>
    <w:p w:rsidR="00DD6341" w:rsidRPr="00E20556" w:rsidRDefault="00BC336F" w:rsidP="00C86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E20556">
        <w:rPr>
          <w:rFonts w:ascii="Times New Roman" w:hAnsi="Times New Roman" w:cs="Times New Roman"/>
          <w:sz w:val="21"/>
          <w:szCs w:val="21"/>
        </w:rPr>
        <w:t xml:space="preserve">2.1.1. Самостоятельно </w:t>
      </w:r>
      <w:r w:rsidR="00DD6341" w:rsidRPr="00E20556">
        <w:rPr>
          <w:rFonts w:ascii="Times New Roman" w:hAnsi="Times New Roman" w:cs="Times New Roman"/>
          <w:sz w:val="21"/>
          <w:szCs w:val="21"/>
        </w:rPr>
        <w:t xml:space="preserve">или на основе сетевого взаимодействия </w:t>
      </w:r>
      <w:r w:rsidRPr="00E20556">
        <w:rPr>
          <w:rFonts w:ascii="Times New Roman" w:hAnsi="Times New Roman" w:cs="Times New Roman"/>
          <w:sz w:val="21"/>
          <w:szCs w:val="21"/>
        </w:rPr>
        <w:t>осуществлять образовательный процесс, устанавливать системы оценок, формы, порядок и периоди</w:t>
      </w:r>
      <w:r w:rsidR="00DD6341" w:rsidRPr="00E20556">
        <w:rPr>
          <w:rFonts w:ascii="Times New Roman" w:hAnsi="Times New Roman" w:cs="Times New Roman"/>
          <w:sz w:val="21"/>
          <w:szCs w:val="21"/>
        </w:rPr>
        <w:t xml:space="preserve">чность промежуточной </w:t>
      </w:r>
      <w:r w:rsidR="0031489C" w:rsidRPr="00E20556">
        <w:rPr>
          <w:rFonts w:ascii="Times New Roman" w:hAnsi="Times New Roman" w:cs="Times New Roman"/>
          <w:sz w:val="21"/>
          <w:szCs w:val="21"/>
        </w:rPr>
        <w:t>аттестации Обучающегося</w:t>
      </w:r>
      <w:r w:rsidR="00DD6341" w:rsidRPr="00E20556">
        <w:rPr>
          <w:rFonts w:ascii="Times New Roman" w:hAnsi="Times New Roman" w:cs="Times New Roman"/>
          <w:sz w:val="21"/>
          <w:szCs w:val="21"/>
        </w:rPr>
        <w:t>.</w:t>
      </w:r>
    </w:p>
    <w:p w:rsidR="00C86615" w:rsidRPr="00E20556" w:rsidRDefault="00BC336F" w:rsidP="00377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E20556">
        <w:rPr>
          <w:rFonts w:ascii="Times New Roman" w:hAnsi="Times New Roman" w:cs="Times New Roman"/>
          <w:sz w:val="21"/>
          <w:szCs w:val="21"/>
        </w:rPr>
        <w:t xml:space="preserve">2.1.2. Применять к Обучающемуся меры поощрения и меры дисциплинарного взыскания в </w:t>
      </w:r>
      <w:r w:rsidR="00DD6341" w:rsidRPr="00E20556">
        <w:rPr>
          <w:rFonts w:ascii="Times New Roman" w:hAnsi="Times New Roman" w:cs="Times New Roman"/>
          <w:sz w:val="21"/>
          <w:szCs w:val="21"/>
        </w:rPr>
        <w:t xml:space="preserve">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  <w:r w:rsidRPr="00E2055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A1935" w:rsidRPr="00E20556" w:rsidRDefault="009A1935" w:rsidP="00BC336F">
      <w:pPr>
        <w:tabs>
          <w:tab w:val="left" w:pos="0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1"/>
          <w:szCs w:val="21"/>
        </w:rPr>
      </w:pPr>
      <w:r w:rsidRPr="00E20556">
        <w:rPr>
          <w:rFonts w:ascii="Times New Roman" w:hAnsi="Times New Roman" w:cs="Times New Roman"/>
          <w:sz w:val="21"/>
          <w:szCs w:val="21"/>
        </w:rPr>
        <w:tab/>
        <w:t xml:space="preserve">2.2. Обучающемуся предоставляются академические права в соответствии с частью </w:t>
      </w:r>
      <w:r w:rsidRPr="00E20556">
        <w:rPr>
          <w:rFonts w:ascii="Times New Roman" w:hAnsi="Times New Roman" w:cs="Times New Roman"/>
          <w:sz w:val="21"/>
          <w:szCs w:val="21"/>
          <w:lang w:val="en-US"/>
        </w:rPr>
        <w:t>I</w:t>
      </w:r>
      <w:r w:rsidRPr="00E20556">
        <w:rPr>
          <w:rFonts w:ascii="Times New Roman" w:hAnsi="Times New Roman" w:cs="Times New Roman"/>
          <w:sz w:val="21"/>
          <w:szCs w:val="21"/>
        </w:rPr>
        <w:t xml:space="preserve"> статьи 34 Федерального закона от 29 декабря 2012 г. № 273-ФЗ «Об образовании в Российской Федерации. Обучающийся также вправе: </w:t>
      </w:r>
    </w:p>
    <w:p w:rsidR="003A035E" w:rsidRPr="00E20556" w:rsidRDefault="003A035E" w:rsidP="003A0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E20556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I</w:t>
      </w: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настоящего Договора.</w:t>
      </w:r>
    </w:p>
    <w:p w:rsidR="00ED6E95" w:rsidRPr="00E20556" w:rsidRDefault="0031489C" w:rsidP="00C47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2.2</w:t>
      </w:r>
      <w:r w:rsidR="009A1935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.2</w:t>
      </w:r>
      <w:r w:rsidR="00ED6E95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. Обращаться к Исполнителю по вопросам, касающимся образовательного процесса</w:t>
      </w:r>
      <w:r w:rsidR="00C47510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ED6E95" w:rsidRPr="00E20556" w:rsidRDefault="0031489C" w:rsidP="00C47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2.2</w:t>
      </w:r>
      <w:r w:rsidR="009A1935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.3</w:t>
      </w:r>
      <w:r w:rsidR="00ED6E95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D6E95" w:rsidRPr="00E20556" w:rsidRDefault="0031489C" w:rsidP="00C47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2.2</w:t>
      </w:r>
      <w:r w:rsidR="009A1935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.4</w:t>
      </w:r>
      <w:r w:rsidR="00ED6E95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D6E95" w:rsidRPr="00E20556" w:rsidRDefault="0031489C" w:rsidP="00C47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2.2</w:t>
      </w:r>
      <w:r w:rsidR="00854EE9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9A1935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="00854EE9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BC336F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Получать полную и достоверную информацию об оценке своих знаний, умений, навыков и компетенций, </w:t>
      </w:r>
      <w:r w:rsidR="009460E3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а также о критериях этой оценки.</w:t>
      </w:r>
    </w:p>
    <w:p w:rsidR="00ED6E95" w:rsidRPr="00E20556" w:rsidRDefault="00ED6E95" w:rsidP="00BC336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D6E95" w:rsidRPr="00E20556" w:rsidRDefault="00ED6E95" w:rsidP="00ED6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E20556"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  <w:lastRenderedPageBreak/>
        <w:t>III</w:t>
      </w:r>
      <w:r w:rsidRPr="00E2055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 Обя</w:t>
      </w:r>
      <w:r w:rsidR="0031489C" w:rsidRPr="00E2055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занности Исполнителя </w:t>
      </w:r>
      <w:r w:rsidRPr="00E2055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и Обучающегося </w:t>
      </w:r>
    </w:p>
    <w:p w:rsidR="00BC336F" w:rsidRPr="00E20556" w:rsidRDefault="00BC336F" w:rsidP="00BC336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0355C" w:rsidRPr="00E20556" w:rsidRDefault="00CE786C" w:rsidP="00C95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E20556">
        <w:rPr>
          <w:rFonts w:ascii="Times New Roman" w:hAnsi="Times New Roman" w:cs="Times New Roman"/>
          <w:sz w:val="21"/>
          <w:szCs w:val="21"/>
        </w:rPr>
        <w:t xml:space="preserve">3.1. </w:t>
      </w:r>
      <w:r w:rsidR="00BC336F" w:rsidRPr="00E20556">
        <w:rPr>
          <w:rFonts w:ascii="Times New Roman" w:hAnsi="Times New Roman" w:cs="Times New Roman"/>
          <w:sz w:val="21"/>
          <w:szCs w:val="21"/>
        </w:rPr>
        <w:t xml:space="preserve"> Исполнитель обязан:</w:t>
      </w:r>
    </w:p>
    <w:p w:rsidR="0070355C" w:rsidRPr="00E20556" w:rsidRDefault="0070355C" w:rsidP="00B03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3.1</w:t>
      </w:r>
      <w:r w:rsidR="00BC336F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</w:t>
      </w:r>
      <w:r w:rsidR="00854EE9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ми</w:t>
      </w:r>
      <w:r w:rsidR="00BC336F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приема, в к</w:t>
      </w:r>
      <w:r w:rsidR="00766ADD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ачестве обучающегося Учреждения.</w:t>
      </w:r>
    </w:p>
    <w:p w:rsidR="0070355C" w:rsidRPr="00E20556" w:rsidRDefault="0070355C" w:rsidP="00B03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3.1.2. Довести до </w:t>
      </w:r>
      <w:r w:rsidR="0031489C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Обучающегося</w:t>
      </w: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70355C" w:rsidRPr="00E20556" w:rsidRDefault="0070355C" w:rsidP="00B03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</w:t>
      </w:r>
      <w:r w:rsidR="00765E7A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стандартом, учебным</w:t>
      </w: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планом и расписанием занятий Исполнителя.</w:t>
      </w:r>
    </w:p>
    <w:p w:rsidR="0070355C" w:rsidRPr="00E20556" w:rsidRDefault="0070355C" w:rsidP="00B03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3.1.4. Обеспечить Обучающемуся предусмотренные выбранной образовательной программой условия ее </w:t>
      </w:r>
      <w:r w:rsidR="00AA2A92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освоения,</w:t>
      </w: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 также специальные условия при необходимости (в случае, если Обучающийся является лицом с ограниченными возможн</w:t>
      </w:r>
      <w:r w:rsidR="00B03138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остями здоровья или инвалидом).</w:t>
      </w:r>
    </w:p>
    <w:p w:rsidR="00EC6332" w:rsidRPr="00E20556" w:rsidRDefault="0070355C" w:rsidP="00B03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</w:t>
      </w:r>
      <w:r w:rsidR="00EC6332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предусмотренных разделом </w:t>
      </w:r>
      <w:r w:rsidR="00EC6332" w:rsidRPr="00E20556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I</w:t>
      </w:r>
      <w:r w:rsidR="00EC6332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настоящего Договора</w:t>
      </w:r>
      <w:r w:rsidR="0023421B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</w:p>
    <w:p w:rsidR="00EC6332" w:rsidRPr="00E20556" w:rsidRDefault="00EC6332" w:rsidP="00B03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3.1.6. Выдать Обучающемуся реквизиты Исполнителя для оплаты за обу</w:t>
      </w:r>
      <w:r w:rsidR="00B03138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чения в банковских учреждениях.</w:t>
      </w:r>
    </w:p>
    <w:p w:rsidR="00EC6332" w:rsidRPr="00E20556" w:rsidRDefault="00EC6332" w:rsidP="00703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C6332" w:rsidRPr="00E20556" w:rsidRDefault="0031489C" w:rsidP="00C95F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3.2</w:t>
      </w:r>
      <w:r w:rsidR="00EC6332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Обучающийся обязан соблюдать требования, </w:t>
      </w:r>
      <w:r w:rsidR="0023421B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установленные</w:t>
      </w:r>
      <w:r w:rsidR="00EC6332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статье 43 Федерального закона от 29 декабря 2012 г. № 273-ФЗ «Об образовании в Российской Федерации», в том числе:</w:t>
      </w:r>
    </w:p>
    <w:p w:rsidR="0031489C" w:rsidRPr="00E20556" w:rsidRDefault="0031489C" w:rsidP="00314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3.2.1.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EC6332" w:rsidRPr="00E20556" w:rsidRDefault="0031489C" w:rsidP="00EC6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3.2.2</w:t>
      </w:r>
      <w:r w:rsidR="00EC6332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. Выполнять задания для подготовки к занятиям, предусмотренным учебным планом, в том числе индивидуальным.</w:t>
      </w:r>
    </w:p>
    <w:p w:rsidR="00EC6332" w:rsidRPr="00E20556" w:rsidRDefault="0031489C" w:rsidP="00EC6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3.2.3</w:t>
      </w:r>
      <w:r w:rsidR="00EC6332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. Извещать Исполнителя о прич</w:t>
      </w:r>
      <w:r w:rsidR="00925473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инах отсутствия на занятиях</w:t>
      </w:r>
      <w:r w:rsidR="00EC6332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EC6332" w:rsidRPr="00E20556" w:rsidRDefault="0031489C" w:rsidP="00EC6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3.2.4</w:t>
      </w:r>
      <w:r w:rsidR="00EC6332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Обучаться в </w:t>
      </w:r>
      <w:r w:rsidR="00C47510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образовательной</w:t>
      </w:r>
      <w:r w:rsidR="00EC6332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C47510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организации</w:t>
      </w:r>
      <w:r w:rsidR="00EC6332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</w:t>
      </w:r>
      <w:r w:rsidR="00C47510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образовательной</w:t>
      </w:r>
      <w:r w:rsidR="00EC6332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программе с соблюдением требов</w:t>
      </w:r>
      <w:r w:rsidR="00E96C74">
        <w:rPr>
          <w:rFonts w:ascii="Times New Roman" w:eastAsia="Times New Roman" w:hAnsi="Times New Roman" w:cs="Times New Roman"/>
          <w:sz w:val="21"/>
          <w:szCs w:val="21"/>
          <w:lang w:eastAsia="ru-RU"/>
        </w:rPr>
        <w:t>аний, установленных федеральным государственным</w:t>
      </w:r>
      <w:r w:rsidR="00EC6332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96C74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стандартом</w:t>
      </w:r>
      <w:r w:rsidR="00EC6332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учебным планом</w:t>
      </w:r>
      <w:r w:rsidR="00B03138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Исполнителя.</w:t>
      </w:r>
    </w:p>
    <w:p w:rsidR="00B03138" w:rsidRPr="00E20556" w:rsidRDefault="0031489C" w:rsidP="00EC6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3.2.5</w:t>
      </w:r>
      <w:r w:rsidR="00B03138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. Со</w:t>
      </w:r>
      <w:r w:rsidR="00E96C74">
        <w:rPr>
          <w:rFonts w:ascii="Times New Roman" w:eastAsia="Times New Roman" w:hAnsi="Times New Roman" w:cs="Times New Roman"/>
          <w:sz w:val="21"/>
          <w:szCs w:val="21"/>
          <w:lang w:eastAsia="ru-RU"/>
        </w:rPr>
        <w:t>блюдать требования учредительных</w:t>
      </w:r>
      <w:r w:rsidR="00B03138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документов, прави</w:t>
      </w:r>
      <w:r w:rsidR="00E96C74">
        <w:rPr>
          <w:rFonts w:ascii="Times New Roman" w:eastAsia="Times New Roman" w:hAnsi="Times New Roman" w:cs="Times New Roman"/>
          <w:sz w:val="21"/>
          <w:szCs w:val="21"/>
          <w:lang w:eastAsia="ru-RU"/>
        </w:rPr>
        <w:t>л внутреннего распорядка и иных локальных нормативных актов</w:t>
      </w:r>
      <w:r w:rsidR="00B03138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Исполнителя.</w:t>
      </w:r>
    </w:p>
    <w:p w:rsidR="00EC6332" w:rsidRPr="00E20556" w:rsidRDefault="00EC6332" w:rsidP="00EC6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C336F" w:rsidRPr="00E20556" w:rsidRDefault="00B03138" w:rsidP="00BC336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E20556">
        <w:rPr>
          <w:rFonts w:ascii="Times New Roman" w:hAnsi="Times New Roman" w:cs="Times New Roman"/>
          <w:b/>
          <w:bCs/>
          <w:sz w:val="21"/>
          <w:szCs w:val="21"/>
          <w:lang w:val="en-US"/>
        </w:rPr>
        <w:t>IV</w:t>
      </w:r>
      <w:r w:rsidR="00BC336F" w:rsidRPr="00E20556">
        <w:rPr>
          <w:rFonts w:ascii="Times New Roman" w:hAnsi="Times New Roman" w:cs="Times New Roman"/>
          <w:b/>
          <w:bCs/>
          <w:sz w:val="21"/>
          <w:szCs w:val="21"/>
        </w:rPr>
        <w:t>. Стоимость образовательных услуг, сроки и порядок их оплаты</w:t>
      </w:r>
    </w:p>
    <w:p w:rsidR="00BC336F" w:rsidRPr="00E20556" w:rsidRDefault="00BC336F" w:rsidP="00BC336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BC336F" w:rsidRPr="00E20556" w:rsidRDefault="00925473" w:rsidP="00BC33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</w:t>
      </w:r>
      <w:r w:rsidR="00B03138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BC336F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.1. Полная стоимость образовательных услуг на весь период обучения </w:t>
      </w:r>
      <w:r w:rsidR="00B03138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Обучающегося</w:t>
      </w:r>
      <w:r w:rsidR="00BC336F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составляет:</w:t>
      </w:r>
    </w:p>
    <w:p w:rsidR="00925473" w:rsidRPr="00E20556" w:rsidRDefault="00B220A0" w:rsidP="0092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92</w:t>
      </w:r>
      <w:r w:rsidR="00925473" w:rsidRPr="00E2055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000 (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девяносто две</w:t>
      </w:r>
      <w:r w:rsidR="00925473" w:rsidRPr="00E2055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</w:t>
      </w:r>
      <w:r w:rsidR="00925473" w:rsidRPr="00E2055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) рублей</w:t>
      </w:r>
      <w:r w:rsidR="00925473" w:rsidRPr="00E20556">
        <w:rPr>
          <w:rFonts w:ascii="Times New Roman" w:eastAsia="Times New Roman" w:hAnsi="Times New Roman" w:cs="Times New Roman"/>
          <w:b/>
          <w:i/>
          <w:iCs/>
          <w:sz w:val="21"/>
          <w:szCs w:val="21"/>
          <w:lang w:eastAsia="ru-RU"/>
        </w:rPr>
        <w:t>.</w:t>
      </w:r>
    </w:p>
    <w:p w:rsidR="00E416B1" w:rsidRPr="00E20556" w:rsidRDefault="00925473" w:rsidP="00E41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E20556">
        <w:rPr>
          <w:rFonts w:ascii="Times New Roman" w:hAnsi="Times New Roman" w:cs="Times New Roman"/>
          <w:sz w:val="21"/>
          <w:szCs w:val="21"/>
        </w:rPr>
        <w:t>4.1.1.</w:t>
      </w:r>
      <w:r w:rsidR="00BC336F" w:rsidRPr="00E20556">
        <w:rPr>
          <w:rFonts w:ascii="Times New Roman" w:hAnsi="Times New Roman" w:cs="Times New Roman"/>
          <w:sz w:val="21"/>
          <w:szCs w:val="21"/>
        </w:rPr>
        <w:t xml:space="preserve">Увеличение стоимости </w:t>
      </w:r>
      <w:r w:rsidR="006C085C" w:rsidRPr="00E20556">
        <w:rPr>
          <w:rFonts w:ascii="Times New Roman" w:hAnsi="Times New Roman" w:cs="Times New Roman"/>
          <w:sz w:val="21"/>
          <w:szCs w:val="21"/>
        </w:rPr>
        <w:t>образовательных</w:t>
      </w:r>
      <w:r w:rsidR="00B03138" w:rsidRPr="00E20556">
        <w:rPr>
          <w:rFonts w:ascii="Times New Roman" w:hAnsi="Times New Roman" w:cs="Times New Roman"/>
          <w:sz w:val="21"/>
          <w:szCs w:val="21"/>
        </w:rPr>
        <w:t xml:space="preserve"> услуг после заключения Д</w:t>
      </w:r>
      <w:r w:rsidR="00BC336F" w:rsidRPr="00E20556">
        <w:rPr>
          <w:rFonts w:ascii="Times New Roman" w:hAnsi="Times New Roman" w:cs="Times New Roman"/>
          <w:sz w:val="21"/>
          <w:szCs w:val="21"/>
        </w:rPr>
        <w:t>оговора не допускается, за исключением увеличения стоимости</w:t>
      </w:r>
      <w:r w:rsidR="00B03138" w:rsidRPr="00E20556">
        <w:rPr>
          <w:rFonts w:ascii="Times New Roman" w:hAnsi="Times New Roman" w:cs="Times New Roman"/>
          <w:sz w:val="21"/>
          <w:szCs w:val="21"/>
        </w:rPr>
        <w:t xml:space="preserve"> указанных </w:t>
      </w:r>
      <w:r w:rsidR="00C95FC9" w:rsidRPr="00E20556">
        <w:rPr>
          <w:rFonts w:ascii="Times New Roman" w:hAnsi="Times New Roman" w:cs="Times New Roman"/>
          <w:sz w:val="21"/>
          <w:szCs w:val="21"/>
        </w:rPr>
        <w:t>услуг с</w:t>
      </w:r>
      <w:r w:rsidR="00BC336F" w:rsidRPr="00E20556">
        <w:rPr>
          <w:rFonts w:ascii="Times New Roman" w:hAnsi="Times New Roman" w:cs="Times New Roman"/>
          <w:sz w:val="21"/>
          <w:szCs w:val="21"/>
        </w:rPr>
        <w:t xml:space="preserve">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B03138" w:rsidRPr="00E20556">
        <w:rPr>
          <w:rFonts w:ascii="Times New Roman" w:hAnsi="Times New Roman" w:cs="Times New Roman"/>
          <w:sz w:val="21"/>
          <w:szCs w:val="21"/>
        </w:rPr>
        <w:t>.</w:t>
      </w:r>
    </w:p>
    <w:p w:rsidR="003275F6" w:rsidRPr="00E20556" w:rsidRDefault="00925473" w:rsidP="00234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E20556">
        <w:rPr>
          <w:rFonts w:ascii="Times New Roman" w:hAnsi="Times New Roman" w:cs="Times New Roman"/>
          <w:sz w:val="21"/>
          <w:szCs w:val="21"/>
        </w:rPr>
        <w:t xml:space="preserve">4.1.2. </w:t>
      </w:r>
      <w:r w:rsidR="00E416B1" w:rsidRPr="00E20556">
        <w:rPr>
          <w:rFonts w:ascii="Times New Roman" w:hAnsi="Times New Roman" w:cs="Times New Roman"/>
          <w:sz w:val="21"/>
          <w:szCs w:val="21"/>
        </w:rPr>
        <w:t xml:space="preserve">Документом, подтверждающим </w:t>
      </w:r>
      <w:r w:rsidR="0023421B" w:rsidRPr="00E20556">
        <w:rPr>
          <w:rFonts w:ascii="Times New Roman" w:hAnsi="Times New Roman" w:cs="Times New Roman"/>
          <w:sz w:val="21"/>
          <w:szCs w:val="21"/>
        </w:rPr>
        <w:t>указанную выше корректировку стоимости,</w:t>
      </w:r>
      <w:r w:rsidR="00E416B1" w:rsidRPr="00E20556">
        <w:rPr>
          <w:rFonts w:ascii="Times New Roman" w:hAnsi="Times New Roman" w:cs="Times New Roman"/>
          <w:sz w:val="21"/>
          <w:szCs w:val="21"/>
        </w:rPr>
        <w:t xml:space="preserve"> является дополнительное соглашение к Договору с Обучающимся.</w:t>
      </w:r>
    </w:p>
    <w:p w:rsidR="003275F6" w:rsidRPr="00E20556" w:rsidRDefault="00094DC6" w:rsidP="00B03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E20556">
        <w:rPr>
          <w:rFonts w:ascii="Times New Roman" w:hAnsi="Times New Roman" w:cs="Times New Roman"/>
          <w:sz w:val="21"/>
          <w:szCs w:val="21"/>
        </w:rPr>
        <w:t xml:space="preserve">4.2. Оплата </w:t>
      </w:r>
      <w:r w:rsidR="00F46887" w:rsidRPr="00E20556">
        <w:rPr>
          <w:rFonts w:ascii="Times New Roman" w:hAnsi="Times New Roman" w:cs="Times New Roman"/>
          <w:sz w:val="21"/>
          <w:szCs w:val="21"/>
        </w:rPr>
        <w:t>производится ежегодно</w:t>
      </w:r>
      <w:r w:rsidRPr="00E20556">
        <w:rPr>
          <w:rFonts w:ascii="Times New Roman" w:hAnsi="Times New Roman" w:cs="Times New Roman"/>
          <w:sz w:val="21"/>
          <w:szCs w:val="21"/>
        </w:rPr>
        <w:t xml:space="preserve"> </w:t>
      </w:r>
      <w:r w:rsidR="00F46887" w:rsidRPr="00E20556">
        <w:rPr>
          <w:rFonts w:ascii="Times New Roman" w:hAnsi="Times New Roman" w:cs="Times New Roman"/>
          <w:sz w:val="21"/>
          <w:szCs w:val="21"/>
        </w:rPr>
        <w:t>до</w:t>
      </w:r>
      <w:r w:rsidRPr="00E20556">
        <w:rPr>
          <w:rFonts w:ascii="Times New Roman" w:hAnsi="Times New Roman" w:cs="Times New Roman"/>
          <w:sz w:val="21"/>
          <w:szCs w:val="21"/>
        </w:rPr>
        <w:t xml:space="preserve"> начала учебного года и то</w:t>
      </w:r>
      <w:r w:rsidR="003275F6" w:rsidRPr="00E20556">
        <w:rPr>
          <w:rFonts w:ascii="Times New Roman" w:hAnsi="Times New Roman" w:cs="Times New Roman"/>
          <w:sz w:val="21"/>
          <w:szCs w:val="21"/>
        </w:rPr>
        <w:t>лько</w:t>
      </w:r>
      <w:r w:rsidRPr="00E20556">
        <w:rPr>
          <w:rFonts w:ascii="Times New Roman" w:hAnsi="Times New Roman" w:cs="Times New Roman"/>
          <w:sz w:val="21"/>
          <w:szCs w:val="21"/>
        </w:rPr>
        <w:t xml:space="preserve"> в безналичном порядке через банковские учреждения на счет Исполнителя, указанный в разделе</w:t>
      </w:r>
      <w:r w:rsidR="003275F6" w:rsidRPr="00E20556">
        <w:rPr>
          <w:rFonts w:ascii="Times New Roman" w:hAnsi="Times New Roman" w:cs="Times New Roman"/>
          <w:sz w:val="21"/>
          <w:szCs w:val="21"/>
        </w:rPr>
        <w:t xml:space="preserve"> </w:t>
      </w:r>
      <w:r w:rsidRPr="00E20556">
        <w:rPr>
          <w:rFonts w:ascii="Times New Roman" w:hAnsi="Times New Roman" w:cs="Times New Roman"/>
          <w:sz w:val="21"/>
          <w:szCs w:val="21"/>
          <w:lang w:val="en-US"/>
        </w:rPr>
        <w:t>IX</w:t>
      </w:r>
      <w:r w:rsidRPr="00E20556">
        <w:rPr>
          <w:rFonts w:ascii="Times New Roman" w:hAnsi="Times New Roman" w:cs="Times New Roman"/>
          <w:sz w:val="21"/>
          <w:szCs w:val="21"/>
        </w:rPr>
        <w:t xml:space="preserve"> настоящего Договора.</w:t>
      </w:r>
    </w:p>
    <w:p w:rsidR="00925473" w:rsidRPr="00E20556" w:rsidRDefault="00925473" w:rsidP="009254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E20556">
        <w:rPr>
          <w:rFonts w:ascii="Times New Roman" w:hAnsi="Times New Roman" w:cs="Times New Roman"/>
          <w:sz w:val="21"/>
          <w:szCs w:val="21"/>
        </w:rPr>
        <w:t>4.2.1.</w:t>
      </w:r>
      <w:r w:rsidR="00B220A0">
        <w:rPr>
          <w:rFonts w:ascii="Times New Roman" w:hAnsi="Times New Roman" w:cs="Times New Roman"/>
          <w:b/>
          <w:sz w:val="21"/>
          <w:szCs w:val="21"/>
        </w:rPr>
        <w:t xml:space="preserve"> На 2022 - 2023</w:t>
      </w:r>
      <w:r w:rsidRPr="00E20556">
        <w:rPr>
          <w:rFonts w:ascii="Times New Roman" w:hAnsi="Times New Roman" w:cs="Times New Roman"/>
          <w:b/>
          <w:sz w:val="21"/>
          <w:szCs w:val="21"/>
        </w:rPr>
        <w:t xml:space="preserve"> учебный год минимальная стоимость образовательных услуг за один семестр</w:t>
      </w:r>
      <w:r w:rsidRPr="00E20556">
        <w:rPr>
          <w:rFonts w:ascii="Times New Roman" w:hAnsi="Times New Roman" w:cs="Times New Roman"/>
          <w:sz w:val="21"/>
          <w:szCs w:val="21"/>
        </w:rPr>
        <w:t xml:space="preserve"> (по заочной форме обучения) </w:t>
      </w:r>
      <w:r w:rsidRPr="00E20556">
        <w:rPr>
          <w:rFonts w:ascii="Times New Roman" w:hAnsi="Times New Roman" w:cs="Times New Roman"/>
          <w:b/>
          <w:sz w:val="21"/>
          <w:szCs w:val="21"/>
        </w:rPr>
        <w:t>установлена в размере</w:t>
      </w:r>
      <w:r w:rsidRPr="00E20556">
        <w:rPr>
          <w:rFonts w:ascii="Times New Roman" w:hAnsi="Times New Roman" w:cs="Times New Roman"/>
          <w:sz w:val="21"/>
          <w:szCs w:val="21"/>
        </w:rPr>
        <w:t xml:space="preserve"> </w:t>
      </w:r>
      <w:r w:rsidR="00B220A0">
        <w:rPr>
          <w:rFonts w:ascii="Times New Roman" w:hAnsi="Times New Roman" w:cs="Times New Roman"/>
          <w:b/>
          <w:i/>
          <w:sz w:val="21"/>
          <w:szCs w:val="21"/>
        </w:rPr>
        <w:t xml:space="preserve">– </w:t>
      </w:r>
      <w:r w:rsidR="00B220A0" w:rsidRPr="00B220A0">
        <w:rPr>
          <w:rFonts w:ascii="Times New Roman" w:hAnsi="Times New Roman" w:cs="Times New Roman"/>
          <w:b/>
          <w:sz w:val="21"/>
          <w:szCs w:val="21"/>
        </w:rPr>
        <w:t>15 15</w:t>
      </w:r>
      <w:r w:rsidRPr="00B220A0">
        <w:rPr>
          <w:rFonts w:ascii="Times New Roman" w:hAnsi="Times New Roman" w:cs="Times New Roman"/>
          <w:b/>
          <w:sz w:val="21"/>
          <w:szCs w:val="21"/>
        </w:rPr>
        <w:t>0 (</w:t>
      </w:r>
      <w:r w:rsidR="00B220A0" w:rsidRPr="00B220A0">
        <w:rPr>
          <w:rFonts w:ascii="Times New Roman" w:hAnsi="Times New Roman" w:cs="Times New Roman"/>
          <w:b/>
          <w:sz w:val="21"/>
          <w:szCs w:val="21"/>
        </w:rPr>
        <w:t>пятнадцать</w:t>
      </w:r>
      <w:r w:rsidRPr="00B220A0">
        <w:rPr>
          <w:rFonts w:ascii="Times New Roman" w:hAnsi="Times New Roman" w:cs="Times New Roman"/>
          <w:b/>
          <w:sz w:val="21"/>
          <w:szCs w:val="21"/>
        </w:rPr>
        <w:t xml:space="preserve"> тысяч</w:t>
      </w:r>
      <w:r w:rsidR="00B220A0" w:rsidRPr="00B220A0">
        <w:rPr>
          <w:rFonts w:ascii="Times New Roman" w:hAnsi="Times New Roman" w:cs="Times New Roman"/>
          <w:b/>
          <w:sz w:val="21"/>
          <w:szCs w:val="21"/>
        </w:rPr>
        <w:t xml:space="preserve"> сто пятьдесят</w:t>
      </w:r>
      <w:r w:rsidRPr="00B220A0">
        <w:rPr>
          <w:rFonts w:ascii="Times New Roman" w:hAnsi="Times New Roman" w:cs="Times New Roman"/>
          <w:b/>
          <w:sz w:val="21"/>
          <w:szCs w:val="21"/>
        </w:rPr>
        <w:t>) рублей</w:t>
      </w:r>
      <w:r w:rsidRPr="00E20556">
        <w:rPr>
          <w:rFonts w:ascii="Times New Roman" w:hAnsi="Times New Roman" w:cs="Times New Roman"/>
          <w:b/>
          <w:i/>
          <w:sz w:val="21"/>
          <w:szCs w:val="21"/>
        </w:rPr>
        <w:t>.</w:t>
      </w:r>
    </w:p>
    <w:p w:rsidR="00094DC6" w:rsidRPr="00E20556" w:rsidRDefault="00925473" w:rsidP="00094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E20556">
        <w:rPr>
          <w:rFonts w:ascii="Times New Roman" w:hAnsi="Times New Roman" w:cs="Times New Roman"/>
          <w:sz w:val="21"/>
          <w:szCs w:val="21"/>
        </w:rPr>
        <w:t xml:space="preserve">4.2.2. </w:t>
      </w:r>
      <w:r w:rsidR="00094DC6" w:rsidRPr="00E20556">
        <w:rPr>
          <w:rFonts w:ascii="Times New Roman" w:hAnsi="Times New Roman" w:cs="Times New Roman"/>
          <w:sz w:val="21"/>
          <w:szCs w:val="21"/>
        </w:rPr>
        <w:t>Плата за обучение не взимается за время нахождения Обучающегося в академическом отпуске.</w:t>
      </w:r>
    </w:p>
    <w:p w:rsidR="00094DC6" w:rsidRPr="00E20556" w:rsidRDefault="00925473" w:rsidP="00094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E20556">
        <w:rPr>
          <w:rFonts w:ascii="Times New Roman" w:hAnsi="Times New Roman" w:cs="Times New Roman"/>
          <w:sz w:val="21"/>
          <w:szCs w:val="21"/>
        </w:rPr>
        <w:t xml:space="preserve">4.2.3. </w:t>
      </w:r>
      <w:r w:rsidR="00094DC6" w:rsidRPr="00E20556">
        <w:rPr>
          <w:rFonts w:ascii="Times New Roman" w:hAnsi="Times New Roman" w:cs="Times New Roman"/>
          <w:sz w:val="21"/>
          <w:szCs w:val="21"/>
        </w:rPr>
        <w:t xml:space="preserve">В случае досрочного расторжения настоящего Договора по вине Обучающегося уплаченные </w:t>
      </w:r>
      <w:r w:rsidR="00217C7F" w:rsidRPr="00E20556">
        <w:rPr>
          <w:rFonts w:ascii="Times New Roman" w:hAnsi="Times New Roman" w:cs="Times New Roman"/>
          <w:sz w:val="21"/>
          <w:szCs w:val="21"/>
        </w:rPr>
        <w:t>им денежные</w:t>
      </w:r>
      <w:r w:rsidR="00094DC6" w:rsidRPr="00E20556">
        <w:rPr>
          <w:rFonts w:ascii="Times New Roman" w:hAnsi="Times New Roman" w:cs="Times New Roman"/>
          <w:sz w:val="21"/>
          <w:szCs w:val="21"/>
        </w:rPr>
        <w:t xml:space="preserve"> средства не возвращаются.</w:t>
      </w:r>
    </w:p>
    <w:p w:rsidR="00BC336F" w:rsidRPr="00E20556" w:rsidRDefault="00925473" w:rsidP="00C95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E20556">
        <w:rPr>
          <w:rFonts w:ascii="Times New Roman" w:hAnsi="Times New Roman" w:cs="Times New Roman"/>
          <w:sz w:val="21"/>
          <w:szCs w:val="21"/>
        </w:rPr>
        <w:t xml:space="preserve">4.2.4. </w:t>
      </w:r>
      <w:r w:rsidR="00C50B0F" w:rsidRPr="00E20556">
        <w:rPr>
          <w:rFonts w:ascii="Times New Roman" w:hAnsi="Times New Roman" w:cs="Times New Roman"/>
          <w:sz w:val="21"/>
          <w:szCs w:val="21"/>
        </w:rPr>
        <w:t xml:space="preserve">В случае просрочки оплаты стоимости платных образовательных </w:t>
      </w:r>
      <w:r w:rsidR="00F46887" w:rsidRPr="00E20556">
        <w:rPr>
          <w:rFonts w:ascii="Times New Roman" w:hAnsi="Times New Roman" w:cs="Times New Roman"/>
          <w:sz w:val="21"/>
          <w:szCs w:val="21"/>
        </w:rPr>
        <w:t>услуг Исполнитель</w:t>
      </w:r>
      <w:r w:rsidR="00C50B0F" w:rsidRPr="00E20556">
        <w:rPr>
          <w:rFonts w:ascii="Times New Roman" w:hAnsi="Times New Roman" w:cs="Times New Roman"/>
          <w:sz w:val="21"/>
          <w:szCs w:val="21"/>
        </w:rPr>
        <w:t xml:space="preserve"> вправе не допускать Обучающегося к текущим и итоговым формам контроля </w:t>
      </w:r>
      <w:r w:rsidR="00C95FC9" w:rsidRPr="00E20556">
        <w:rPr>
          <w:rFonts w:ascii="Times New Roman" w:hAnsi="Times New Roman" w:cs="Times New Roman"/>
          <w:sz w:val="21"/>
          <w:szCs w:val="21"/>
        </w:rPr>
        <w:t>и расторгнуть</w:t>
      </w:r>
      <w:r w:rsidR="00C50B0F" w:rsidRPr="00E20556">
        <w:rPr>
          <w:rFonts w:ascii="Times New Roman" w:hAnsi="Times New Roman" w:cs="Times New Roman"/>
          <w:sz w:val="21"/>
          <w:szCs w:val="21"/>
        </w:rPr>
        <w:t xml:space="preserve"> настоящий Договор в одностороннем порядке. </w:t>
      </w:r>
    </w:p>
    <w:p w:rsidR="00765E7A" w:rsidRPr="00E20556" w:rsidRDefault="00765E7A" w:rsidP="00C95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BC336F" w:rsidRPr="00E20556" w:rsidRDefault="00BC336F" w:rsidP="00BC336F">
      <w:pPr>
        <w:keepNext/>
        <w:spacing w:after="0" w:line="240" w:lineRule="auto"/>
        <w:ind w:left="1080"/>
        <w:jc w:val="center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20556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>V</w:t>
      </w:r>
      <w:r w:rsidRPr="00E2055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. </w:t>
      </w:r>
      <w:r w:rsidR="00F46887" w:rsidRPr="00E2055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Основания</w:t>
      </w:r>
      <w:r w:rsidRPr="00E2055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изменения и расторжения Договора</w:t>
      </w:r>
    </w:p>
    <w:p w:rsidR="00BC336F" w:rsidRPr="00E20556" w:rsidRDefault="00BC336F" w:rsidP="00BC336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BC336F" w:rsidRPr="00E20556" w:rsidRDefault="00BE0390" w:rsidP="00BC3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="00BC336F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C336F" w:rsidRPr="00E20556" w:rsidRDefault="00BE0390" w:rsidP="00BC3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="00BC336F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.2. Настоящий Договор может быть расторгнут по соглашению Сторон.</w:t>
      </w:r>
    </w:p>
    <w:p w:rsidR="00BC336F" w:rsidRPr="00E20556" w:rsidRDefault="00BE0390" w:rsidP="00BC3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="00BC336F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.3. Настоящий Договор может быть расторгнут по инициативе Исполнителя в одностороннем порядке в случаях: </w:t>
      </w:r>
    </w:p>
    <w:p w:rsidR="00BE0390" w:rsidRPr="00E20556" w:rsidRDefault="00BE0390" w:rsidP="008D0757">
      <w:pPr>
        <w:pStyle w:val="a5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установления нарушения порядка приема в Учреждение, повлекшего по вине Обучающегося его незаконное зачисление;</w:t>
      </w:r>
    </w:p>
    <w:p w:rsidR="00BE0390" w:rsidRPr="00E20556" w:rsidRDefault="00BE0390" w:rsidP="008D075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просрочки оплаты стоимости </w:t>
      </w:r>
      <w:r w:rsidR="00B220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оказания </w:t>
      </w: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платных образовательных услуг;</w:t>
      </w:r>
    </w:p>
    <w:p w:rsidR="00BE0390" w:rsidRPr="00E20556" w:rsidRDefault="008D0757" w:rsidP="008D0757">
      <w:pPr>
        <w:pStyle w:val="a5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(бездействий) Обучающегося;</w:t>
      </w:r>
    </w:p>
    <w:p w:rsidR="00BE0390" w:rsidRPr="00E20556" w:rsidRDefault="008D0757" w:rsidP="008D075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иных случаях, предусмотренных законодательством Российской Федерации, в том числе:</w:t>
      </w:r>
    </w:p>
    <w:p w:rsidR="00BC336F" w:rsidRPr="00E20556" w:rsidRDefault="0028657A" w:rsidP="008D0757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E20556">
        <w:rPr>
          <w:rFonts w:ascii="Times New Roman" w:hAnsi="Times New Roman" w:cs="Times New Roman"/>
          <w:bCs/>
          <w:sz w:val="21"/>
          <w:szCs w:val="21"/>
        </w:rPr>
        <w:t>применения</w:t>
      </w:r>
      <w:r w:rsidR="00BC336F" w:rsidRPr="00E20556">
        <w:rPr>
          <w:rFonts w:ascii="Times New Roman" w:hAnsi="Times New Roman" w:cs="Times New Roman"/>
          <w:bCs/>
          <w:sz w:val="21"/>
          <w:szCs w:val="21"/>
        </w:rPr>
        <w:t xml:space="preserve"> к Обучающемуся отчисления как меры дисциплинарного взыскания;</w:t>
      </w:r>
    </w:p>
    <w:p w:rsidR="008D0757" w:rsidRPr="00E20556" w:rsidRDefault="0028657A" w:rsidP="00F46887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0" w:right="1" w:firstLine="360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E20556">
        <w:rPr>
          <w:rFonts w:ascii="Times New Roman" w:hAnsi="Times New Roman" w:cs="Times New Roman"/>
          <w:bCs/>
          <w:sz w:val="21"/>
          <w:szCs w:val="21"/>
        </w:rPr>
        <w:t>невыполнения</w:t>
      </w:r>
      <w:r w:rsidR="00BC336F" w:rsidRPr="00E20556">
        <w:rPr>
          <w:rFonts w:ascii="Times New Roman" w:hAnsi="Times New Roman" w:cs="Times New Roman"/>
          <w:bCs/>
          <w:sz w:val="21"/>
          <w:szCs w:val="21"/>
        </w:rPr>
        <w:t xml:space="preserve"> Обучающимся </w:t>
      </w:r>
      <w:r w:rsidRPr="00E20556">
        <w:rPr>
          <w:rFonts w:ascii="Times New Roman" w:hAnsi="Times New Roman" w:cs="Times New Roman"/>
          <w:bCs/>
          <w:sz w:val="21"/>
          <w:szCs w:val="21"/>
        </w:rPr>
        <w:t>обязанностей по добросовестному освоению</w:t>
      </w:r>
      <w:r w:rsidR="00BC336F" w:rsidRPr="00E20556">
        <w:rPr>
          <w:rFonts w:ascii="Times New Roman" w:hAnsi="Times New Roman" w:cs="Times New Roman"/>
          <w:bCs/>
          <w:sz w:val="21"/>
          <w:szCs w:val="21"/>
        </w:rPr>
        <w:t xml:space="preserve"> образовательной программы (части образовательной программы) и </w:t>
      </w:r>
      <w:r w:rsidRPr="00E20556">
        <w:rPr>
          <w:rFonts w:ascii="Times New Roman" w:hAnsi="Times New Roman" w:cs="Times New Roman"/>
          <w:bCs/>
          <w:sz w:val="21"/>
          <w:szCs w:val="21"/>
        </w:rPr>
        <w:t xml:space="preserve">выполнению </w:t>
      </w:r>
      <w:r w:rsidR="008D0757" w:rsidRPr="00E20556">
        <w:rPr>
          <w:rFonts w:ascii="Times New Roman" w:hAnsi="Times New Roman" w:cs="Times New Roman"/>
          <w:bCs/>
          <w:sz w:val="21"/>
          <w:szCs w:val="21"/>
        </w:rPr>
        <w:t>учебного плана.</w:t>
      </w:r>
    </w:p>
    <w:p w:rsidR="00BC336F" w:rsidRPr="00E20556" w:rsidRDefault="00316110" w:rsidP="00BC3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="00BC336F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.4. </w:t>
      </w: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Настоящий Договор расторгается досрочно:</w:t>
      </w:r>
    </w:p>
    <w:p w:rsidR="00BC336F" w:rsidRPr="00E20556" w:rsidRDefault="00BC336F" w:rsidP="003161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- по инициативе Обучающегося</w:t>
      </w:r>
      <w:r w:rsidR="00316110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перевода его для продолжения освоения образовательной программы в другую организацию, осуществляющую образовательную деятельность;</w:t>
      </w:r>
    </w:p>
    <w:p w:rsidR="00316110" w:rsidRPr="00E20556" w:rsidRDefault="00316110" w:rsidP="00BC3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- по инициативе Исполнителя в случае</w:t>
      </w:r>
      <w:r w:rsidR="009813E5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установления нарушения порядка приема в Учреждение, </w:t>
      </w:r>
      <w:r w:rsidR="009813E5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повлекшего</w:t>
      </w: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вине Обучающегося ег</w:t>
      </w:r>
      <w:r w:rsidR="009813E5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о незаконное зачисление;</w:t>
      </w: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случае просрочки оплаты стоимости платной образовательной услуги по обучению в рамках образовательной программы, в случае невозможности надлежащего исполнения обязательств по оказанию платной образовательной услуги по обучению в рамках </w:t>
      </w:r>
      <w:r w:rsidR="009813E5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образовательной</w:t>
      </w: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программы вследствие действий (бездействия) Обучающегося;</w:t>
      </w:r>
    </w:p>
    <w:p w:rsidR="00316110" w:rsidRPr="00E20556" w:rsidRDefault="00316110" w:rsidP="003161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- по обстоятельствам, не зависящим от воли Обучающегося и Исполнителя, в том числе в случае ликвидации Исполнителя.</w:t>
      </w:r>
    </w:p>
    <w:p w:rsidR="00BC336F" w:rsidRPr="00E20556" w:rsidRDefault="00316110" w:rsidP="00BC3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="00BC336F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.5. Исполнитель вправе отказаться от исполнения обязательств по Договору при условии полного возмещения </w:t>
      </w:r>
      <w:r w:rsidR="00925473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Обучающемуся</w:t>
      </w:r>
      <w:r w:rsidR="003770D0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убытков</w:t>
      </w:r>
      <w:r w:rsidR="00BC336F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854EE9" w:rsidRPr="00E20556" w:rsidRDefault="00316110" w:rsidP="00E20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="00BC336F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.6. </w:t>
      </w:r>
      <w:r w:rsidR="00854EE9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Обучающийся вправе</w:t>
      </w:r>
      <w:r w:rsidR="00BC336F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отказаться от исполнения настоящего Договора при условии оплаты Исполнителю фа</w:t>
      </w: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ктически понесенных им расходов, связанных с исполнением обязательств по Договору.</w:t>
      </w:r>
      <w:r w:rsidR="003770D0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8657A" w:rsidRPr="00E20556">
        <w:rPr>
          <w:rFonts w:ascii="Times New Roman" w:hAnsi="Times New Roman" w:cs="Times New Roman"/>
          <w:sz w:val="21"/>
          <w:szCs w:val="21"/>
        </w:rPr>
        <w:t>При расторжении Д</w:t>
      </w:r>
      <w:r w:rsidR="00BC336F" w:rsidRPr="00E20556">
        <w:rPr>
          <w:rFonts w:ascii="Times New Roman" w:hAnsi="Times New Roman" w:cs="Times New Roman"/>
          <w:sz w:val="21"/>
          <w:szCs w:val="21"/>
        </w:rPr>
        <w:t>оговора по инициативе Обучающегося он заявляет об этом письменно с предоставлением собственного подлинного экземпляра Договора.</w:t>
      </w:r>
    </w:p>
    <w:p w:rsidR="00BC336F" w:rsidRPr="00E20556" w:rsidRDefault="00BC336F" w:rsidP="00BC336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C336F" w:rsidRPr="00E20556" w:rsidRDefault="00316110" w:rsidP="00BC336F">
      <w:pPr>
        <w:keepNext/>
        <w:tabs>
          <w:tab w:val="num" w:pos="1080"/>
        </w:tabs>
        <w:spacing w:after="0" w:line="240" w:lineRule="auto"/>
        <w:ind w:left="1080" w:hanging="720"/>
        <w:jc w:val="center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20556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>VI</w:t>
      </w:r>
      <w:r w:rsidRPr="00E2055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Ответственность Исполн</w:t>
      </w:r>
      <w:r w:rsidR="0031489C" w:rsidRPr="00E2055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ителя </w:t>
      </w:r>
      <w:r w:rsidRPr="00E2055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 Обучающегося</w:t>
      </w:r>
    </w:p>
    <w:p w:rsidR="00BC336F" w:rsidRPr="00E20556" w:rsidRDefault="00BC336F" w:rsidP="00BC336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BC336F" w:rsidRPr="00E20556" w:rsidRDefault="0028657A" w:rsidP="00314F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 w:rsidR="00314F78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="00BC336F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C336F" w:rsidRPr="00E20556" w:rsidRDefault="0028657A" w:rsidP="00BC33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 w:rsidR="00314F78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="00BC336F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.2. 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программы), </w:t>
      </w:r>
      <w:r w:rsidR="00925473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Обучающийся</w:t>
      </w:r>
      <w:r w:rsidR="00BC336F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вправе по своему выбору потребовать:</w:t>
      </w:r>
    </w:p>
    <w:p w:rsidR="00BC336F" w:rsidRPr="00E20556" w:rsidRDefault="00314F78" w:rsidP="00E20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="00BC336F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.2.1. Безвозмездного оказания образовательной услуги;</w:t>
      </w:r>
    </w:p>
    <w:p w:rsidR="00BC336F" w:rsidRPr="00E20556" w:rsidRDefault="00314F78" w:rsidP="00E20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="00BC336F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.2.2. Соразмерного уменьшения стоимости оказанной образовательной услуги;</w:t>
      </w:r>
    </w:p>
    <w:p w:rsidR="00BC336F" w:rsidRPr="00E20556" w:rsidRDefault="00314F78" w:rsidP="00E20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="00BC336F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C336F" w:rsidRPr="00E20556" w:rsidRDefault="00314F78" w:rsidP="00BC3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="00BC336F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.3. </w:t>
      </w:r>
      <w:r w:rsidR="00925473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Обучающийся</w:t>
      </w:r>
      <w:r w:rsidR="00C81CD6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вправе</w:t>
      </w:r>
      <w:r w:rsidR="00BC336F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отказаться от исполнения Договора и потребовать полного возмещения убытков, если недостатки образовательной услуги не устранены Исполнителем. </w:t>
      </w:r>
      <w:r w:rsidR="00925473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Обучающийся</w:t>
      </w:r>
      <w:r w:rsidR="00BC336F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C336F" w:rsidRPr="00E20556" w:rsidRDefault="00314F78" w:rsidP="00BC3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="00BC336F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</w:t>
      </w:r>
      <w:r w:rsidR="00E20556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BC336F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если во время оказания образовательной услуги стало очевидным, </w:t>
      </w:r>
      <w:r w:rsidR="0028657A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что она не будет </w:t>
      </w: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осуществлена</w:t>
      </w:r>
      <w:r w:rsidR="0028657A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срок</w:t>
      </w:r>
      <w:r w:rsidR="00E20556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BC336F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25473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Обучающийся</w:t>
      </w:r>
      <w:r w:rsidR="00BC336F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вправе по своему выбору:</w:t>
      </w:r>
    </w:p>
    <w:p w:rsidR="00BC336F" w:rsidRPr="00E20556" w:rsidRDefault="00314F78" w:rsidP="00314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="00BC336F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оказание образовательной услуги.</w:t>
      </w:r>
    </w:p>
    <w:p w:rsidR="00BC336F" w:rsidRPr="00E20556" w:rsidRDefault="00314F78" w:rsidP="00314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="00BC336F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.4.2. Поручить оказать образовательную услугу третьим лицам за разумную цену и потребовать от исполнителя</w:t>
      </w: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возмещения понесенных расходов.</w:t>
      </w:r>
    </w:p>
    <w:p w:rsidR="00BC336F" w:rsidRPr="00E20556" w:rsidRDefault="00314F78" w:rsidP="00314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="00BC336F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.4.3. Потребовать уменьшения стоимости образо</w:t>
      </w: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вательной услуги.</w:t>
      </w:r>
    </w:p>
    <w:p w:rsidR="00BC336F" w:rsidRPr="00E20556" w:rsidRDefault="00314F78" w:rsidP="00314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="00BC336F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.4.4. Расторгнуть Договор.</w:t>
      </w:r>
    </w:p>
    <w:p w:rsidR="00BC336F" w:rsidRPr="00E20556" w:rsidRDefault="00E45422" w:rsidP="00E20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6.5. </w:t>
      </w:r>
      <w:r w:rsidR="00925473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Обучающийся</w:t>
      </w:r>
      <w:r w:rsidR="00314F78" w:rsidRPr="00E205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54EE9" w:rsidRPr="00E20556" w:rsidRDefault="00854EE9" w:rsidP="00BC336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BC336F" w:rsidRPr="00E20556" w:rsidRDefault="00314F78" w:rsidP="00BC336F">
      <w:pPr>
        <w:keepNext/>
        <w:tabs>
          <w:tab w:val="num" w:pos="1080"/>
        </w:tabs>
        <w:spacing w:after="0" w:line="240" w:lineRule="auto"/>
        <w:ind w:left="1080" w:hanging="720"/>
        <w:jc w:val="center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20556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>VII</w:t>
      </w:r>
      <w:r w:rsidRPr="00E2055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Срок действия Д</w:t>
      </w:r>
      <w:r w:rsidR="00BC336F" w:rsidRPr="00E2055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оговора</w:t>
      </w:r>
    </w:p>
    <w:p w:rsidR="00BC336F" w:rsidRPr="00E20556" w:rsidRDefault="00BC336F" w:rsidP="00BC336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54EE9" w:rsidRPr="00E20556" w:rsidRDefault="002F17B8" w:rsidP="00E205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</w:rPr>
      </w:pPr>
      <w:r w:rsidRPr="00E20556">
        <w:rPr>
          <w:rFonts w:ascii="Times New Roman" w:hAnsi="Times New Roman" w:cs="Times New Roman"/>
          <w:sz w:val="21"/>
          <w:szCs w:val="21"/>
        </w:rPr>
        <w:t xml:space="preserve"> </w:t>
      </w:r>
      <w:r w:rsidR="00314F78" w:rsidRPr="00E20556">
        <w:rPr>
          <w:rFonts w:ascii="Times New Roman" w:hAnsi="Times New Roman" w:cs="Times New Roman"/>
          <w:sz w:val="21"/>
          <w:szCs w:val="21"/>
        </w:rPr>
        <w:t>7</w:t>
      </w:r>
      <w:r w:rsidR="00BC336F" w:rsidRPr="00E20556">
        <w:rPr>
          <w:rFonts w:ascii="Times New Roman" w:hAnsi="Times New Roman" w:cs="Times New Roman"/>
          <w:sz w:val="21"/>
          <w:szCs w:val="21"/>
        </w:rPr>
        <w:t>.1.</w:t>
      </w:r>
      <w:r w:rsidR="00E45422" w:rsidRPr="00E20556">
        <w:rPr>
          <w:rFonts w:ascii="Times New Roman" w:hAnsi="Times New Roman" w:cs="Times New Roman"/>
          <w:sz w:val="21"/>
          <w:szCs w:val="21"/>
        </w:rPr>
        <w:t xml:space="preserve"> </w:t>
      </w:r>
      <w:r w:rsidR="00BC336F" w:rsidRPr="00E20556">
        <w:rPr>
          <w:rFonts w:ascii="Times New Roman" w:hAnsi="Times New Roman" w:cs="Times New Roman"/>
          <w:sz w:val="21"/>
          <w:szCs w:val="21"/>
        </w:rPr>
        <w:t xml:space="preserve">Настоящий Договор </w:t>
      </w:r>
      <w:r w:rsidRPr="00E20556">
        <w:rPr>
          <w:rFonts w:ascii="Times New Roman" w:hAnsi="Times New Roman" w:cs="Times New Roman"/>
          <w:sz w:val="21"/>
          <w:szCs w:val="21"/>
        </w:rPr>
        <w:t>вступает в силу</w:t>
      </w:r>
      <w:r w:rsidR="00BC336F" w:rsidRPr="00E20556">
        <w:rPr>
          <w:rFonts w:ascii="Times New Roman" w:hAnsi="Times New Roman" w:cs="Times New Roman"/>
          <w:sz w:val="21"/>
          <w:szCs w:val="21"/>
        </w:rPr>
        <w:t xml:space="preserve"> со дня его подписания Сторонами</w:t>
      </w:r>
      <w:r w:rsidRPr="00E20556">
        <w:rPr>
          <w:rFonts w:ascii="Times New Roman" w:hAnsi="Times New Roman" w:cs="Times New Roman"/>
          <w:sz w:val="21"/>
          <w:szCs w:val="21"/>
        </w:rPr>
        <w:t xml:space="preserve"> и действует</w:t>
      </w:r>
      <w:r w:rsidR="00BC336F" w:rsidRPr="00E20556">
        <w:rPr>
          <w:rFonts w:ascii="Times New Roman" w:hAnsi="Times New Roman" w:cs="Times New Roman"/>
          <w:sz w:val="21"/>
          <w:szCs w:val="21"/>
        </w:rPr>
        <w:t xml:space="preserve"> до</w:t>
      </w:r>
      <w:r w:rsidR="00314F78" w:rsidRPr="00E20556">
        <w:rPr>
          <w:rFonts w:ascii="Times New Roman" w:hAnsi="Times New Roman" w:cs="Times New Roman"/>
          <w:sz w:val="21"/>
          <w:szCs w:val="21"/>
        </w:rPr>
        <w:t xml:space="preserve"> полного исполнения </w:t>
      </w:r>
      <w:r w:rsidR="00F46887" w:rsidRPr="00E20556">
        <w:rPr>
          <w:rFonts w:ascii="Times New Roman" w:hAnsi="Times New Roman" w:cs="Times New Roman"/>
          <w:sz w:val="21"/>
          <w:szCs w:val="21"/>
        </w:rPr>
        <w:t>Сторонами обязательств.</w:t>
      </w:r>
    </w:p>
    <w:p w:rsidR="00BC336F" w:rsidRPr="00E20556" w:rsidRDefault="00BC336F" w:rsidP="00BC336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C336F" w:rsidRPr="00E20556" w:rsidRDefault="00377E6A" w:rsidP="00BC336F">
      <w:pPr>
        <w:keepNext/>
        <w:tabs>
          <w:tab w:val="num" w:pos="1080"/>
        </w:tabs>
        <w:spacing w:after="0" w:line="240" w:lineRule="auto"/>
        <w:ind w:left="1080" w:hanging="720"/>
        <w:jc w:val="center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20556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lastRenderedPageBreak/>
        <w:t>VIII</w:t>
      </w:r>
      <w:r w:rsidRPr="00E2055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. </w:t>
      </w:r>
      <w:r w:rsidR="00BC336F" w:rsidRPr="00E2055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Заключительные положения</w:t>
      </w:r>
    </w:p>
    <w:p w:rsidR="00BC336F" w:rsidRPr="00E20556" w:rsidRDefault="00BC336F" w:rsidP="00BC33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BC336F" w:rsidRPr="00E20556" w:rsidRDefault="00377E6A" w:rsidP="00BC3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E20556">
        <w:rPr>
          <w:rFonts w:ascii="Times New Roman" w:hAnsi="Times New Roman" w:cs="Times New Roman"/>
          <w:sz w:val="21"/>
          <w:szCs w:val="21"/>
        </w:rPr>
        <w:t>8</w:t>
      </w:r>
      <w:r w:rsidR="00BC336F" w:rsidRPr="00E20556">
        <w:rPr>
          <w:rFonts w:ascii="Times New Roman" w:hAnsi="Times New Roman" w:cs="Times New Roman"/>
          <w:sz w:val="21"/>
          <w:szCs w:val="21"/>
        </w:rPr>
        <w:t xml:space="preserve">.1. Сведения, указанные в настоящем Договоре, соответствуют информации, размещенной на официальном сайте Исполнителя в </w:t>
      </w:r>
      <w:r w:rsidRPr="00E20556">
        <w:rPr>
          <w:rFonts w:ascii="Times New Roman" w:hAnsi="Times New Roman" w:cs="Times New Roman"/>
          <w:sz w:val="21"/>
          <w:szCs w:val="21"/>
        </w:rPr>
        <w:t xml:space="preserve">информационно-телекоммуникационной сети </w:t>
      </w:r>
      <w:r w:rsidR="00BC336F" w:rsidRPr="00E20556">
        <w:rPr>
          <w:rFonts w:ascii="Times New Roman" w:hAnsi="Times New Roman" w:cs="Times New Roman"/>
          <w:sz w:val="21"/>
          <w:szCs w:val="21"/>
        </w:rPr>
        <w:t xml:space="preserve"> "Интернет" на дату заключения настоящего Договора.</w:t>
      </w:r>
    </w:p>
    <w:p w:rsidR="00BC336F" w:rsidRPr="00E20556" w:rsidRDefault="00377E6A" w:rsidP="00BC3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E20556">
        <w:rPr>
          <w:rFonts w:ascii="Times New Roman" w:hAnsi="Times New Roman" w:cs="Times New Roman"/>
          <w:sz w:val="21"/>
          <w:szCs w:val="21"/>
        </w:rPr>
        <w:t>8</w:t>
      </w:r>
      <w:r w:rsidR="00BC336F" w:rsidRPr="00E20556">
        <w:rPr>
          <w:rFonts w:ascii="Times New Roman" w:hAnsi="Times New Roman" w:cs="Times New Roman"/>
          <w:sz w:val="21"/>
          <w:szCs w:val="21"/>
        </w:rPr>
        <w:t xml:space="preserve">.2. Под периодом предоставления образовательной услуги (периодом обучения) понимается промежуток времени с даты </w:t>
      </w:r>
      <w:r w:rsidR="003F2458">
        <w:rPr>
          <w:rFonts w:ascii="Times New Roman" w:hAnsi="Times New Roman" w:cs="Times New Roman"/>
          <w:sz w:val="21"/>
          <w:szCs w:val="21"/>
        </w:rPr>
        <w:t xml:space="preserve"> заключения Договора (при условии </w:t>
      </w:r>
      <w:r w:rsidR="00BC336F" w:rsidRPr="00E20556">
        <w:rPr>
          <w:rFonts w:ascii="Times New Roman" w:hAnsi="Times New Roman" w:cs="Times New Roman"/>
          <w:sz w:val="21"/>
          <w:szCs w:val="21"/>
        </w:rPr>
        <w:t>издания приказа о зачислении Обучающегося в образовательную организацию</w:t>
      </w:r>
      <w:r w:rsidR="003F2458">
        <w:rPr>
          <w:rFonts w:ascii="Times New Roman" w:hAnsi="Times New Roman" w:cs="Times New Roman"/>
          <w:sz w:val="21"/>
          <w:szCs w:val="21"/>
        </w:rPr>
        <w:t>)</w:t>
      </w:r>
      <w:r w:rsidR="00BC336F" w:rsidRPr="00E20556">
        <w:rPr>
          <w:rFonts w:ascii="Times New Roman" w:hAnsi="Times New Roman" w:cs="Times New Roman"/>
          <w:sz w:val="21"/>
          <w:szCs w:val="21"/>
        </w:rPr>
        <w:t xml:space="preserve"> до даты издания приказа об окончании обучения или отчислении Обучающегося из образовательной организации</w:t>
      </w:r>
      <w:r w:rsidRPr="00E20556">
        <w:rPr>
          <w:rFonts w:ascii="Times New Roman" w:hAnsi="Times New Roman" w:cs="Times New Roman"/>
          <w:sz w:val="21"/>
          <w:szCs w:val="21"/>
        </w:rPr>
        <w:t>.</w:t>
      </w:r>
    </w:p>
    <w:p w:rsidR="00377E6A" w:rsidRPr="00E20556" w:rsidRDefault="00377E6A" w:rsidP="00BC3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E20556">
        <w:rPr>
          <w:rFonts w:ascii="Times New Roman" w:hAnsi="Times New Roman" w:cs="Times New Roman"/>
          <w:sz w:val="21"/>
          <w:szCs w:val="21"/>
        </w:rPr>
        <w:t xml:space="preserve">8.3. Настоящий Договор составлен в </w:t>
      </w:r>
      <w:r w:rsidR="00E052F1" w:rsidRPr="00E20556">
        <w:rPr>
          <w:rFonts w:ascii="Times New Roman" w:hAnsi="Times New Roman" w:cs="Times New Roman"/>
          <w:sz w:val="21"/>
          <w:szCs w:val="21"/>
        </w:rPr>
        <w:t>двух</w:t>
      </w:r>
      <w:r w:rsidR="00E45422" w:rsidRPr="00E20556">
        <w:rPr>
          <w:rFonts w:ascii="Times New Roman" w:hAnsi="Times New Roman" w:cs="Times New Roman"/>
          <w:sz w:val="21"/>
          <w:szCs w:val="21"/>
        </w:rPr>
        <w:t xml:space="preserve"> экземплярах, по одному для каж</w:t>
      </w:r>
      <w:r w:rsidRPr="00E20556">
        <w:rPr>
          <w:rFonts w:ascii="Times New Roman" w:hAnsi="Times New Roman" w:cs="Times New Roman"/>
          <w:sz w:val="21"/>
          <w:szCs w:val="21"/>
        </w:rPr>
        <w:t>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77E6A" w:rsidRPr="00E20556" w:rsidRDefault="00377E6A" w:rsidP="00E05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E20556">
        <w:rPr>
          <w:rFonts w:ascii="Times New Roman" w:hAnsi="Times New Roman" w:cs="Times New Roman"/>
          <w:sz w:val="21"/>
          <w:szCs w:val="21"/>
        </w:rPr>
        <w:t>8.4. Изменения Договора оформляются дополнительными соглаш</w:t>
      </w:r>
      <w:r w:rsidR="00267A45" w:rsidRPr="00E20556">
        <w:rPr>
          <w:rFonts w:ascii="Times New Roman" w:hAnsi="Times New Roman" w:cs="Times New Roman"/>
          <w:sz w:val="21"/>
          <w:szCs w:val="21"/>
        </w:rPr>
        <w:t>ениями к Договору.</w:t>
      </w:r>
    </w:p>
    <w:p w:rsidR="00BC336F" w:rsidRPr="00E20556" w:rsidRDefault="00E45422" w:rsidP="00BC3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E20556">
        <w:rPr>
          <w:rFonts w:ascii="Times New Roman" w:hAnsi="Times New Roman" w:cs="Times New Roman"/>
          <w:sz w:val="21"/>
          <w:szCs w:val="21"/>
        </w:rPr>
        <w:t>8.6</w:t>
      </w:r>
      <w:r w:rsidR="00BC336F" w:rsidRPr="00E20556">
        <w:rPr>
          <w:rFonts w:ascii="Times New Roman" w:hAnsi="Times New Roman" w:cs="Times New Roman"/>
          <w:sz w:val="21"/>
          <w:szCs w:val="21"/>
        </w:rPr>
        <w:t xml:space="preserve">. Правоотношения Сторон, неурегулированные настоящим Договором, регулируются действующим законодательством </w:t>
      </w:r>
      <w:r w:rsidRPr="00E20556">
        <w:rPr>
          <w:rFonts w:ascii="Times New Roman" w:hAnsi="Times New Roman" w:cs="Times New Roman"/>
          <w:sz w:val="21"/>
          <w:szCs w:val="21"/>
        </w:rPr>
        <w:t>Российской Федерации</w:t>
      </w:r>
      <w:r w:rsidR="00BC336F" w:rsidRPr="00E20556">
        <w:rPr>
          <w:rFonts w:ascii="Times New Roman" w:hAnsi="Times New Roman" w:cs="Times New Roman"/>
          <w:sz w:val="21"/>
          <w:szCs w:val="21"/>
        </w:rPr>
        <w:t>.</w:t>
      </w:r>
    </w:p>
    <w:p w:rsidR="00BC336F" w:rsidRPr="00E20556" w:rsidRDefault="00BC336F" w:rsidP="00BC336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54EE9" w:rsidRPr="00E20556" w:rsidRDefault="00854EE9" w:rsidP="00BC336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54EE9" w:rsidRPr="00E20556" w:rsidRDefault="00854EE9" w:rsidP="00BC336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C336F" w:rsidRPr="00E20556" w:rsidRDefault="00BC336F" w:rsidP="00BC336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C336F" w:rsidRPr="00E20556" w:rsidRDefault="00267A45" w:rsidP="00267A45">
      <w:pPr>
        <w:keepNext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20556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>IX</w:t>
      </w:r>
      <w:r w:rsidRPr="00E2055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Адреса и реквизиты сторон</w:t>
      </w:r>
    </w:p>
    <w:p w:rsidR="00BC336F" w:rsidRPr="00BC336F" w:rsidRDefault="00BC336F" w:rsidP="00BC336F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86"/>
        <w:gridCol w:w="5087"/>
      </w:tblGrid>
      <w:tr w:rsidR="00925473" w:rsidRPr="003855AD" w:rsidTr="003A035E">
        <w:tc>
          <w:tcPr>
            <w:tcW w:w="5086" w:type="dxa"/>
            <w:shd w:val="clear" w:color="auto" w:fill="auto"/>
            <w:vAlign w:val="center"/>
          </w:tcPr>
          <w:p w:rsidR="00925473" w:rsidRPr="00925473" w:rsidRDefault="00925473" w:rsidP="0092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20556">
              <w:rPr>
                <w:rFonts w:ascii="Times New Roman" w:hAnsi="Times New Roman" w:cs="Times New Roman"/>
                <w:b/>
                <w:color w:val="404040" w:themeColor="text1" w:themeTint="BF"/>
                <w:sz w:val="21"/>
                <w:szCs w:val="21"/>
              </w:rPr>
              <w:t>Исполнитель</w:t>
            </w:r>
          </w:p>
        </w:tc>
        <w:tc>
          <w:tcPr>
            <w:tcW w:w="5087" w:type="dxa"/>
            <w:vAlign w:val="center"/>
          </w:tcPr>
          <w:p w:rsidR="00925473" w:rsidRPr="00D012A2" w:rsidRDefault="00925473" w:rsidP="0092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25473" w:rsidRPr="00E20556" w:rsidRDefault="00925473" w:rsidP="0092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1"/>
                <w:szCs w:val="21"/>
                <w:vertAlign w:val="superscript"/>
              </w:rPr>
            </w:pPr>
            <w:r w:rsidRPr="00E20556">
              <w:rPr>
                <w:rFonts w:ascii="Times New Roman" w:hAnsi="Times New Roman" w:cs="Times New Roman"/>
                <w:b/>
                <w:color w:val="404040" w:themeColor="text1" w:themeTint="BF"/>
                <w:sz w:val="21"/>
                <w:szCs w:val="21"/>
              </w:rPr>
              <w:t>Обучающийся</w:t>
            </w:r>
          </w:p>
          <w:p w:rsidR="00925473" w:rsidRPr="00D012A2" w:rsidRDefault="00925473" w:rsidP="009254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</w:tr>
      <w:tr w:rsidR="00925473" w:rsidRPr="00267A45" w:rsidTr="003A035E">
        <w:trPr>
          <w:trHeight w:val="4495"/>
        </w:trPr>
        <w:tc>
          <w:tcPr>
            <w:tcW w:w="5086" w:type="dxa"/>
            <w:shd w:val="clear" w:color="auto" w:fill="auto"/>
            <w:vAlign w:val="center"/>
          </w:tcPr>
          <w:p w:rsidR="00925473" w:rsidRPr="003855AD" w:rsidRDefault="00925473" w:rsidP="00925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5AD">
              <w:rPr>
                <w:rFonts w:ascii="Times New Roman" w:hAnsi="Times New Roman" w:cs="Times New Roman"/>
                <w:sz w:val="16"/>
                <w:szCs w:val="16"/>
              </w:rPr>
              <w:t>Федеральное казенное профессиональное образовательное учреждение «Межрегиональный центр реабилитации лиц с проблемами слуха (колледж)» Министерства труда и социальной защиты   Российской Федерации (ФКПОУ «Межрегиональный центр (колледж)» Минтруда России)</w:t>
            </w:r>
          </w:p>
          <w:p w:rsidR="00925473" w:rsidRPr="003855AD" w:rsidRDefault="00925473" w:rsidP="00925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5473" w:rsidRPr="003855AD" w:rsidRDefault="00925473" w:rsidP="00925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5AD">
              <w:rPr>
                <w:rFonts w:ascii="Times New Roman" w:hAnsi="Times New Roman" w:cs="Times New Roman"/>
                <w:sz w:val="16"/>
                <w:szCs w:val="16"/>
              </w:rPr>
              <w:t>196620, г. Санкт – Петербург, г. Павловск, улица Березовая, дом 18.</w:t>
            </w:r>
          </w:p>
          <w:p w:rsidR="00925473" w:rsidRPr="003855AD" w:rsidRDefault="00925473" w:rsidP="00925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5473" w:rsidRDefault="003F2458" w:rsidP="00925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  <w:r w:rsidR="00925473" w:rsidRPr="003855AD">
              <w:rPr>
                <w:rFonts w:ascii="Times New Roman" w:hAnsi="Times New Roman" w:cs="Times New Roman"/>
                <w:sz w:val="16"/>
                <w:szCs w:val="16"/>
              </w:rPr>
              <w:t>: 452-01-55; 452-14-13</w:t>
            </w:r>
          </w:p>
          <w:p w:rsidR="003F2458" w:rsidRPr="003855AD" w:rsidRDefault="003F2458" w:rsidP="00925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Факс: 452-1-13</w:t>
            </w:r>
          </w:p>
          <w:p w:rsidR="00925473" w:rsidRPr="003855AD" w:rsidRDefault="00925473" w:rsidP="00925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5473" w:rsidRPr="00437E6B" w:rsidRDefault="00925473" w:rsidP="00925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E6B">
              <w:rPr>
                <w:rFonts w:ascii="Times New Roman" w:hAnsi="Times New Roman" w:cs="Times New Roman"/>
                <w:sz w:val="16"/>
                <w:szCs w:val="16"/>
              </w:rPr>
              <w:t>ИНН 7822001183</w:t>
            </w:r>
          </w:p>
          <w:p w:rsidR="00925473" w:rsidRPr="00437E6B" w:rsidRDefault="00925473" w:rsidP="00925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E6B">
              <w:rPr>
                <w:rFonts w:ascii="Times New Roman" w:hAnsi="Times New Roman" w:cs="Times New Roman"/>
                <w:sz w:val="16"/>
                <w:szCs w:val="16"/>
              </w:rPr>
              <w:t>КПП 782001001</w:t>
            </w:r>
          </w:p>
          <w:p w:rsidR="00925473" w:rsidRPr="00437E6B" w:rsidRDefault="00925473" w:rsidP="00925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E6B">
              <w:rPr>
                <w:rFonts w:ascii="Times New Roman" w:hAnsi="Times New Roman" w:cs="Times New Roman"/>
                <w:sz w:val="16"/>
                <w:szCs w:val="16"/>
              </w:rPr>
              <w:t>УФК по г. Санкт-Петербургу (ФКПОУ «Межрегиональный центр (колледж)»</w:t>
            </w:r>
          </w:p>
          <w:p w:rsidR="00925473" w:rsidRPr="00437E6B" w:rsidRDefault="00925473" w:rsidP="00925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E6B">
              <w:rPr>
                <w:rFonts w:ascii="Times New Roman" w:hAnsi="Times New Roman" w:cs="Times New Roman"/>
                <w:sz w:val="16"/>
                <w:szCs w:val="16"/>
              </w:rPr>
              <w:t>Минтруда России, л/с 04721А75542)</w:t>
            </w:r>
          </w:p>
          <w:p w:rsidR="00925473" w:rsidRPr="00437E6B" w:rsidRDefault="00925473" w:rsidP="00925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E6B">
              <w:rPr>
                <w:rFonts w:ascii="Times New Roman" w:hAnsi="Times New Roman" w:cs="Times New Roman"/>
                <w:sz w:val="16"/>
                <w:szCs w:val="16"/>
              </w:rPr>
              <w:t>р/с 03100643000000017200</w:t>
            </w:r>
          </w:p>
          <w:p w:rsidR="00925473" w:rsidRPr="00437E6B" w:rsidRDefault="00925473" w:rsidP="00925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E6B">
              <w:rPr>
                <w:rFonts w:ascii="Times New Roman" w:hAnsi="Times New Roman" w:cs="Times New Roman"/>
                <w:sz w:val="16"/>
                <w:szCs w:val="16"/>
              </w:rPr>
              <w:t>к/с 4010281094537000005</w:t>
            </w:r>
          </w:p>
          <w:p w:rsidR="00925473" w:rsidRPr="00437E6B" w:rsidRDefault="00925473" w:rsidP="00925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E6B">
              <w:rPr>
                <w:rFonts w:ascii="Times New Roman" w:hAnsi="Times New Roman" w:cs="Times New Roman"/>
                <w:sz w:val="16"/>
                <w:szCs w:val="16"/>
              </w:rPr>
              <w:t>Северо-Западное ГУ Банка России</w:t>
            </w:r>
          </w:p>
          <w:p w:rsidR="00925473" w:rsidRDefault="00925473" w:rsidP="00925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E6B">
              <w:rPr>
                <w:rFonts w:ascii="Times New Roman" w:hAnsi="Times New Roman" w:cs="Times New Roman"/>
                <w:sz w:val="16"/>
                <w:szCs w:val="16"/>
              </w:rPr>
              <w:t>БИК 014030106</w:t>
            </w:r>
            <w:bookmarkStart w:id="0" w:name="_GoBack"/>
            <w:bookmarkEnd w:id="0"/>
          </w:p>
          <w:p w:rsidR="00925473" w:rsidRPr="003855AD" w:rsidRDefault="00925473" w:rsidP="00925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7" w:type="dxa"/>
          </w:tcPr>
          <w:p w:rsidR="00925473" w:rsidRPr="00D012A2" w:rsidRDefault="00925473" w:rsidP="00925473">
            <w:pPr>
              <w:tabs>
                <w:tab w:val="left" w:pos="0"/>
              </w:tabs>
              <w:spacing w:after="0" w:line="240" w:lineRule="auto"/>
              <w:ind w:right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</w:t>
            </w:r>
          </w:p>
          <w:p w:rsidR="00925473" w:rsidRPr="00D012A2" w:rsidRDefault="00925473" w:rsidP="00925473">
            <w:pPr>
              <w:tabs>
                <w:tab w:val="left" w:pos="0"/>
              </w:tabs>
              <w:spacing w:after="0" w:line="276" w:lineRule="auto"/>
              <w:ind w:right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</w:t>
            </w:r>
            <w:r w:rsidRPr="00D012A2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_______________________________________</w:t>
            </w:r>
            <w:r w:rsidR="003A035E">
              <w:rPr>
                <w:rFonts w:ascii="Times New Roman" w:hAnsi="Times New Roman" w:cs="Times New Roman"/>
                <w:bCs/>
                <w:sz w:val="16"/>
                <w:szCs w:val="16"/>
              </w:rPr>
              <w:t>__________</w:t>
            </w:r>
          </w:p>
          <w:p w:rsidR="00925473" w:rsidRPr="00D012A2" w:rsidRDefault="00925473" w:rsidP="00925473">
            <w:pPr>
              <w:tabs>
                <w:tab w:val="left" w:pos="0"/>
              </w:tabs>
              <w:spacing w:after="0" w:line="276" w:lineRule="auto"/>
              <w:ind w:right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</w:t>
            </w:r>
            <w:r w:rsidRPr="00D012A2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_______________________________________</w:t>
            </w:r>
            <w:r w:rsidR="003A035E">
              <w:rPr>
                <w:rFonts w:ascii="Times New Roman" w:hAnsi="Times New Roman" w:cs="Times New Roman"/>
                <w:bCs/>
                <w:sz w:val="16"/>
                <w:szCs w:val="16"/>
              </w:rPr>
              <w:t>__________</w:t>
            </w:r>
          </w:p>
          <w:p w:rsidR="00854EE9" w:rsidRPr="00D012A2" w:rsidRDefault="00925473" w:rsidP="00925473">
            <w:pPr>
              <w:tabs>
                <w:tab w:val="left" w:pos="0"/>
              </w:tabs>
              <w:spacing w:after="0" w:line="276" w:lineRule="auto"/>
              <w:ind w:right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</w:t>
            </w:r>
            <w:r w:rsidRPr="00D012A2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_______________________________________</w:t>
            </w:r>
            <w:r w:rsidR="003A035E">
              <w:rPr>
                <w:rFonts w:ascii="Times New Roman" w:hAnsi="Times New Roman" w:cs="Times New Roman"/>
                <w:bCs/>
                <w:sz w:val="16"/>
                <w:szCs w:val="16"/>
              </w:rPr>
              <w:t>__________</w:t>
            </w:r>
          </w:p>
          <w:p w:rsidR="00925473" w:rsidRPr="00D012A2" w:rsidRDefault="00925473" w:rsidP="00925473">
            <w:pPr>
              <w:tabs>
                <w:tab w:val="left" w:pos="0"/>
              </w:tabs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12A2">
              <w:rPr>
                <w:rFonts w:ascii="Times New Roman" w:hAnsi="Times New Roman" w:cs="Times New Roman"/>
                <w:bCs/>
                <w:sz w:val="16"/>
                <w:szCs w:val="16"/>
              </w:rPr>
              <w:t>(фамилия, имя, отчество (при наличии)</w:t>
            </w:r>
          </w:p>
          <w:p w:rsidR="00925473" w:rsidRPr="00D012A2" w:rsidRDefault="00925473" w:rsidP="00925473">
            <w:pPr>
              <w:tabs>
                <w:tab w:val="left" w:pos="0"/>
              </w:tabs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25473" w:rsidRPr="00D012A2" w:rsidRDefault="00925473" w:rsidP="00925473">
            <w:pPr>
              <w:tabs>
                <w:tab w:val="left" w:pos="0"/>
              </w:tabs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25473" w:rsidRPr="00D012A2" w:rsidRDefault="00925473" w:rsidP="00854EE9">
            <w:pPr>
              <w:tabs>
                <w:tab w:val="left" w:pos="0"/>
              </w:tabs>
              <w:spacing w:after="0" w:line="240" w:lineRule="auto"/>
              <w:ind w:right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25473" w:rsidRPr="00D012A2" w:rsidRDefault="00925473" w:rsidP="003A035E">
            <w:pPr>
              <w:tabs>
                <w:tab w:val="left" w:pos="0"/>
              </w:tabs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12A2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___________________________________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__</w:t>
            </w:r>
            <w:r w:rsidR="003A035E">
              <w:rPr>
                <w:rFonts w:ascii="Times New Roman" w:hAnsi="Times New Roman" w:cs="Times New Roman"/>
                <w:bCs/>
                <w:sz w:val="16"/>
                <w:szCs w:val="16"/>
              </w:rPr>
              <w:t>___________</w:t>
            </w:r>
          </w:p>
          <w:p w:rsidR="00925473" w:rsidRPr="00D012A2" w:rsidRDefault="00925473" w:rsidP="003A035E">
            <w:pPr>
              <w:tabs>
                <w:tab w:val="left" w:pos="0"/>
              </w:tabs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12A2">
              <w:rPr>
                <w:rFonts w:ascii="Times New Roman" w:hAnsi="Times New Roman" w:cs="Times New Roman"/>
                <w:bCs/>
                <w:sz w:val="16"/>
                <w:szCs w:val="16"/>
              </w:rPr>
              <w:t>(дата рождения)</w:t>
            </w:r>
          </w:p>
          <w:p w:rsidR="00925473" w:rsidRDefault="00925473" w:rsidP="003A035E">
            <w:pPr>
              <w:tabs>
                <w:tab w:val="left" w:pos="0"/>
              </w:tabs>
              <w:spacing w:after="0" w:line="276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_____________________________________</w:t>
            </w:r>
            <w:r w:rsidR="003A035E">
              <w:rPr>
                <w:rFonts w:ascii="Times New Roman" w:hAnsi="Times New Roman" w:cs="Times New Roman"/>
                <w:bCs/>
                <w:sz w:val="16"/>
                <w:szCs w:val="16"/>
              </w:rPr>
              <w:t>___________</w:t>
            </w:r>
          </w:p>
          <w:p w:rsidR="00925473" w:rsidRDefault="00925473" w:rsidP="003A035E">
            <w:pPr>
              <w:tabs>
                <w:tab w:val="left" w:pos="0"/>
              </w:tabs>
              <w:spacing w:after="0" w:line="276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_____________________________________</w:t>
            </w:r>
            <w:r w:rsidR="003A035E">
              <w:rPr>
                <w:rFonts w:ascii="Times New Roman" w:hAnsi="Times New Roman" w:cs="Times New Roman"/>
                <w:bCs/>
                <w:sz w:val="16"/>
                <w:szCs w:val="16"/>
              </w:rPr>
              <w:t>___________</w:t>
            </w:r>
          </w:p>
          <w:p w:rsidR="00925473" w:rsidRDefault="00925473" w:rsidP="003A035E">
            <w:pPr>
              <w:tabs>
                <w:tab w:val="left" w:pos="0"/>
              </w:tabs>
              <w:spacing w:after="0" w:line="276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_____________________________________</w:t>
            </w:r>
            <w:r w:rsidR="003A035E">
              <w:rPr>
                <w:rFonts w:ascii="Times New Roman" w:hAnsi="Times New Roman" w:cs="Times New Roman"/>
                <w:bCs/>
                <w:sz w:val="16"/>
                <w:szCs w:val="16"/>
              </w:rPr>
              <w:t>___________</w:t>
            </w:r>
          </w:p>
          <w:p w:rsidR="00925473" w:rsidRPr="00D012A2" w:rsidRDefault="00925473" w:rsidP="003A035E">
            <w:pPr>
              <w:tabs>
                <w:tab w:val="left" w:pos="0"/>
              </w:tabs>
              <w:spacing w:after="0" w:line="276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____________________________________</w:t>
            </w:r>
            <w:r w:rsidR="003A035E">
              <w:rPr>
                <w:rFonts w:ascii="Times New Roman" w:hAnsi="Times New Roman" w:cs="Times New Roman"/>
                <w:bCs/>
                <w:sz w:val="16"/>
                <w:szCs w:val="16"/>
              </w:rPr>
              <w:t>____________</w:t>
            </w:r>
          </w:p>
          <w:p w:rsidR="00925473" w:rsidRPr="00D012A2" w:rsidRDefault="00925473" w:rsidP="003A035E">
            <w:pPr>
              <w:tabs>
                <w:tab w:val="left" w:pos="0"/>
              </w:tabs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12A2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__________________________________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__</w:t>
            </w:r>
            <w:r w:rsidR="003A035E">
              <w:rPr>
                <w:rFonts w:ascii="Times New Roman" w:hAnsi="Times New Roman" w:cs="Times New Roman"/>
                <w:bCs/>
                <w:sz w:val="16"/>
                <w:szCs w:val="16"/>
              </w:rPr>
              <w:t>____________</w:t>
            </w:r>
          </w:p>
          <w:p w:rsidR="00925473" w:rsidRPr="00D012A2" w:rsidRDefault="00925473" w:rsidP="003A035E">
            <w:pPr>
              <w:tabs>
                <w:tab w:val="left" w:pos="0"/>
              </w:tabs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12A2">
              <w:rPr>
                <w:rFonts w:ascii="Times New Roman" w:hAnsi="Times New Roman" w:cs="Times New Roman"/>
                <w:bCs/>
                <w:sz w:val="16"/>
                <w:szCs w:val="16"/>
              </w:rPr>
              <w:t>(адрес места жительства)</w:t>
            </w:r>
          </w:p>
          <w:p w:rsidR="00925473" w:rsidRPr="00D012A2" w:rsidRDefault="00925473" w:rsidP="003A035E">
            <w:pPr>
              <w:tabs>
                <w:tab w:val="left" w:pos="0"/>
              </w:tabs>
              <w:spacing w:after="0" w:line="240" w:lineRule="auto"/>
              <w:ind w:right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25473" w:rsidRDefault="00925473" w:rsidP="003A035E">
            <w:pPr>
              <w:tabs>
                <w:tab w:val="left" w:pos="0"/>
              </w:tabs>
              <w:spacing w:after="0" w:line="276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____________________________________</w:t>
            </w:r>
            <w:r w:rsidR="003A035E">
              <w:rPr>
                <w:rFonts w:ascii="Times New Roman" w:hAnsi="Times New Roman" w:cs="Times New Roman"/>
                <w:bCs/>
                <w:sz w:val="16"/>
                <w:szCs w:val="16"/>
              </w:rPr>
              <w:t>____________</w:t>
            </w:r>
          </w:p>
          <w:p w:rsidR="00925473" w:rsidRDefault="00925473" w:rsidP="003A035E">
            <w:pPr>
              <w:tabs>
                <w:tab w:val="left" w:pos="0"/>
              </w:tabs>
              <w:spacing w:after="0" w:line="276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____________________________________</w:t>
            </w:r>
            <w:r w:rsidR="003A035E">
              <w:rPr>
                <w:rFonts w:ascii="Times New Roman" w:hAnsi="Times New Roman" w:cs="Times New Roman"/>
                <w:bCs/>
                <w:sz w:val="16"/>
                <w:szCs w:val="16"/>
              </w:rPr>
              <w:t>____________</w:t>
            </w:r>
          </w:p>
          <w:p w:rsidR="00925473" w:rsidRPr="00D012A2" w:rsidRDefault="00925473" w:rsidP="003A035E">
            <w:pPr>
              <w:tabs>
                <w:tab w:val="left" w:pos="0"/>
              </w:tabs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____________________________________</w:t>
            </w:r>
            <w:r w:rsidR="003A035E">
              <w:rPr>
                <w:rFonts w:ascii="Times New Roman" w:hAnsi="Times New Roman" w:cs="Times New Roman"/>
                <w:bCs/>
                <w:sz w:val="16"/>
                <w:szCs w:val="16"/>
              </w:rPr>
              <w:t>____________</w:t>
            </w:r>
          </w:p>
          <w:p w:rsidR="00925473" w:rsidRPr="00D012A2" w:rsidRDefault="00925473" w:rsidP="003A035E">
            <w:pPr>
              <w:tabs>
                <w:tab w:val="left" w:pos="0"/>
              </w:tabs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12A2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__________________________________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__</w:t>
            </w:r>
            <w:r w:rsidR="003A035E">
              <w:rPr>
                <w:rFonts w:ascii="Times New Roman" w:hAnsi="Times New Roman" w:cs="Times New Roman"/>
                <w:bCs/>
                <w:sz w:val="16"/>
                <w:szCs w:val="16"/>
              </w:rPr>
              <w:t>____________</w:t>
            </w:r>
          </w:p>
          <w:p w:rsidR="00925473" w:rsidRPr="00D012A2" w:rsidRDefault="00925473" w:rsidP="00925473">
            <w:pPr>
              <w:tabs>
                <w:tab w:val="left" w:pos="0"/>
              </w:tabs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12A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(паспорт (серия, номер, когда и кем выдан), телефон </w:t>
            </w:r>
          </w:p>
          <w:p w:rsidR="00925473" w:rsidRPr="00D012A2" w:rsidRDefault="00925473" w:rsidP="0092547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25473" w:rsidRPr="00267A45" w:rsidTr="003A035E">
        <w:tc>
          <w:tcPr>
            <w:tcW w:w="5086" w:type="dxa"/>
            <w:shd w:val="clear" w:color="auto" w:fill="auto"/>
            <w:vAlign w:val="center"/>
          </w:tcPr>
          <w:p w:rsidR="00925473" w:rsidRPr="001B4445" w:rsidRDefault="00E20556" w:rsidP="00925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925473" w:rsidRPr="001B4445">
              <w:rPr>
                <w:rFonts w:ascii="Times New Roman" w:hAnsi="Times New Roman" w:cs="Times New Roman"/>
                <w:sz w:val="16"/>
                <w:szCs w:val="16"/>
              </w:rPr>
              <w:t>Директор __</w:t>
            </w:r>
            <w:r w:rsidR="00925473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="003A035E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="0092547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925473" w:rsidRPr="001B4445">
              <w:rPr>
                <w:rFonts w:ascii="Times New Roman" w:hAnsi="Times New Roman" w:cs="Times New Roman"/>
                <w:sz w:val="16"/>
                <w:szCs w:val="16"/>
              </w:rPr>
              <w:t>______ И.М.</w:t>
            </w:r>
            <w:r w:rsidR="009254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25473" w:rsidRPr="001B4445">
              <w:rPr>
                <w:rFonts w:ascii="Times New Roman" w:hAnsi="Times New Roman" w:cs="Times New Roman"/>
                <w:sz w:val="16"/>
                <w:szCs w:val="16"/>
              </w:rPr>
              <w:t>Крылов</w:t>
            </w:r>
          </w:p>
        </w:tc>
        <w:tc>
          <w:tcPr>
            <w:tcW w:w="5087" w:type="dxa"/>
            <w:vAlign w:val="center"/>
          </w:tcPr>
          <w:p w:rsidR="00925473" w:rsidRDefault="003A035E" w:rsidP="0092547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</w:t>
            </w:r>
            <w:r w:rsidR="00925473">
              <w:rPr>
                <w:rFonts w:ascii="Times New Roman" w:hAnsi="Times New Roman" w:cs="Times New Roman"/>
                <w:sz w:val="21"/>
                <w:szCs w:val="21"/>
              </w:rPr>
              <w:t>______________________________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__</w:t>
            </w:r>
          </w:p>
          <w:p w:rsidR="00925473" w:rsidRPr="001B4445" w:rsidRDefault="00925473" w:rsidP="00925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925473" w:rsidRPr="00267A45" w:rsidTr="003A035E">
        <w:tc>
          <w:tcPr>
            <w:tcW w:w="5086" w:type="dxa"/>
            <w:shd w:val="clear" w:color="auto" w:fill="auto"/>
          </w:tcPr>
          <w:p w:rsidR="00925473" w:rsidRDefault="00925473" w:rsidP="0092547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25473" w:rsidRPr="003855AD" w:rsidRDefault="00E20556" w:rsidP="0092547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925473">
              <w:rPr>
                <w:rFonts w:ascii="Times New Roman" w:hAnsi="Times New Roman" w:cs="Times New Roman"/>
                <w:sz w:val="21"/>
                <w:szCs w:val="21"/>
              </w:rPr>
              <w:t>М.П.</w:t>
            </w:r>
          </w:p>
        </w:tc>
        <w:tc>
          <w:tcPr>
            <w:tcW w:w="5087" w:type="dxa"/>
          </w:tcPr>
          <w:p w:rsidR="00925473" w:rsidRPr="00267A45" w:rsidRDefault="00925473" w:rsidP="009254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  <w:highlight w:val="yellow"/>
              </w:rPr>
            </w:pPr>
          </w:p>
        </w:tc>
      </w:tr>
    </w:tbl>
    <w:p w:rsidR="00BC336F" w:rsidRPr="00BC336F" w:rsidRDefault="00BC336F" w:rsidP="00BC336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C336F" w:rsidRPr="00BC336F" w:rsidRDefault="00BC336F" w:rsidP="00BC336F">
      <w:pPr>
        <w:spacing w:after="0" w:line="240" w:lineRule="auto"/>
        <w:rPr>
          <w:rFonts w:ascii="Times New Roman" w:hAnsi="Times New Roman" w:cs="Times New Roman"/>
          <w:sz w:val="21"/>
          <w:szCs w:val="21"/>
          <w:vertAlign w:val="superscript"/>
        </w:rPr>
      </w:pPr>
    </w:p>
    <w:p w:rsidR="00933ECE" w:rsidRDefault="00933ECE"/>
    <w:sectPr w:rsidR="00933ECE" w:rsidSect="00854EE9">
      <w:footerReference w:type="default" r:id="rId7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F92" w:rsidRDefault="00CB6F92" w:rsidP="00854EE9">
      <w:pPr>
        <w:spacing w:after="0" w:line="240" w:lineRule="auto"/>
      </w:pPr>
      <w:r>
        <w:separator/>
      </w:r>
    </w:p>
  </w:endnote>
  <w:endnote w:type="continuationSeparator" w:id="0">
    <w:p w:rsidR="00CB6F92" w:rsidRDefault="00CB6F92" w:rsidP="0085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7927073"/>
      <w:docPartObj>
        <w:docPartGallery w:val="Page Numbers (Bottom of Page)"/>
        <w:docPartUnique/>
      </w:docPartObj>
    </w:sdtPr>
    <w:sdtEndPr/>
    <w:sdtContent>
      <w:p w:rsidR="00854EE9" w:rsidRDefault="00854EE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E6B">
          <w:rPr>
            <w:noProof/>
          </w:rPr>
          <w:t>4</w:t>
        </w:r>
        <w:r>
          <w:fldChar w:fldCharType="end"/>
        </w:r>
      </w:p>
    </w:sdtContent>
  </w:sdt>
  <w:p w:rsidR="00854EE9" w:rsidRDefault="00854E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F92" w:rsidRDefault="00CB6F92" w:rsidP="00854EE9">
      <w:pPr>
        <w:spacing w:after="0" w:line="240" w:lineRule="auto"/>
      </w:pPr>
      <w:r>
        <w:separator/>
      </w:r>
    </w:p>
  </w:footnote>
  <w:footnote w:type="continuationSeparator" w:id="0">
    <w:p w:rsidR="00CB6F92" w:rsidRDefault="00CB6F92" w:rsidP="00854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7872"/>
    <w:multiLevelType w:val="hybridMultilevel"/>
    <w:tmpl w:val="596ABCA4"/>
    <w:lvl w:ilvl="0" w:tplc="96C46CB4">
      <w:start w:val="4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94F3FC">
      <w:numFmt w:val="none"/>
      <w:lvlText w:val=""/>
      <w:lvlJc w:val="left"/>
      <w:pPr>
        <w:tabs>
          <w:tab w:val="num" w:pos="360"/>
        </w:tabs>
      </w:pPr>
    </w:lvl>
    <w:lvl w:ilvl="2" w:tplc="9BC2F836">
      <w:numFmt w:val="none"/>
      <w:lvlText w:val=""/>
      <w:lvlJc w:val="left"/>
      <w:pPr>
        <w:tabs>
          <w:tab w:val="num" w:pos="360"/>
        </w:tabs>
      </w:pPr>
    </w:lvl>
    <w:lvl w:ilvl="3" w:tplc="BC8CF5AA">
      <w:numFmt w:val="none"/>
      <w:lvlText w:val=""/>
      <w:lvlJc w:val="left"/>
      <w:pPr>
        <w:tabs>
          <w:tab w:val="num" w:pos="360"/>
        </w:tabs>
      </w:pPr>
    </w:lvl>
    <w:lvl w:ilvl="4" w:tplc="289428A2">
      <w:numFmt w:val="none"/>
      <w:lvlText w:val=""/>
      <w:lvlJc w:val="left"/>
      <w:pPr>
        <w:tabs>
          <w:tab w:val="num" w:pos="360"/>
        </w:tabs>
      </w:pPr>
    </w:lvl>
    <w:lvl w:ilvl="5" w:tplc="15C6A500">
      <w:numFmt w:val="none"/>
      <w:lvlText w:val=""/>
      <w:lvlJc w:val="left"/>
      <w:pPr>
        <w:tabs>
          <w:tab w:val="num" w:pos="360"/>
        </w:tabs>
      </w:pPr>
    </w:lvl>
    <w:lvl w:ilvl="6" w:tplc="92F09BBC">
      <w:numFmt w:val="none"/>
      <w:lvlText w:val=""/>
      <w:lvlJc w:val="left"/>
      <w:pPr>
        <w:tabs>
          <w:tab w:val="num" w:pos="360"/>
        </w:tabs>
      </w:pPr>
    </w:lvl>
    <w:lvl w:ilvl="7" w:tplc="EFE846F8">
      <w:numFmt w:val="none"/>
      <w:lvlText w:val=""/>
      <w:lvlJc w:val="left"/>
      <w:pPr>
        <w:tabs>
          <w:tab w:val="num" w:pos="360"/>
        </w:tabs>
      </w:pPr>
    </w:lvl>
    <w:lvl w:ilvl="8" w:tplc="E64A5A0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1B4601F"/>
    <w:multiLevelType w:val="multilevel"/>
    <w:tmpl w:val="98A43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EC74BBB"/>
    <w:multiLevelType w:val="multilevel"/>
    <w:tmpl w:val="EF286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</w:rPr>
    </w:lvl>
  </w:abstractNum>
  <w:abstractNum w:abstractNumId="3" w15:restartNumberingAfterBreak="0">
    <w:nsid w:val="664826CF"/>
    <w:multiLevelType w:val="hybridMultilevel"/>
    <w:tmpl w:val="25860E04"/>
    <w:lvl w:ilvl="0" w:tplc="3BE8B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B4BED"/>
    <w:multiLevelType w:val="hybridMultilevel"/>
    <w:tmpl w:val="BC1E59D0"/>
    <w:lvl w:ilvl="0" w:tplc="2A58C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8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97"/>
    <w:rsid w:val="00066627"/>
    <w:rsid w:val="00094DC6"/>
    <w:rsid w:val="00173538"/>
    <w:rsid w:val="001B4445"/>
    <w:rsid w:val="00217C7F"/>
    <w:rsid w:val="0023421B"/>
    <w:rsid w:val="00267A45"/>
    <w:rsid w:val="0028657A"/>
    <w:rsid w:val="002C7441"/>
    <w:rsid w:val="002F17B8"/>
    <w:rsid w:val="0031489C"/>
    <w:rsid w:val="00314F78"/>
    <w:rsid w:val="00316110"/>
    <w:rsid w:val="003275F6"/>
    <w:rsid w:val="003770D0"/>
    <w:rsid w:val="00377E6A"/>
    <w:rsid w:val="003855AD"/>
    <w:rsid w:val="003A035E"/>
    <w:rsid w:val="003F2458"/>
    <w:rsid w:val="00437E6B"/>
    <w:rsid w:val="0046681F"/>
    <w:rsid w:val="004A4925"/>
    <w:rsid w:val="00513A97"/>
    <w:rsid w:val="00565440"/>
    <w:rsid w:val="005F1230"/>
    <w:rsid w:val="00604FAD"/>
    <w:rsid w:val="006235C3"/>
    <w:rsid w:val="00675079"/>
    <w:rsid w:val="006C085C"/>
    <w:rsid w:val="0070355C"/>
    <w:rsid w:val="00765E7A"/>
    <w:rsid w:val="00766ADD"/>
    <w:rsid w:val="007B67F0"/>
    <w:rsid w:val="00803837"/>
    <w:rsid w:val="0084582F"/>
    <w:rsid w:val="00854EE9"/>
    <w:rsid w:val="008B27A3"/>
    <w:rsid w:val="008D0757"/>
    <w:rsid w:val="009012D8"/>
    <w:rsid w:val="00925473"/>
    <w:rsid w:val="00933ECE"/>
    <w:rsid w:val="009460E3"/>
    <w:rsid w:val="009813E5"/>
    <w:rsid w:val="009A1935"/>
    <w:rsid w:val="009A41FE"/>
    <w:rsid w:val="00AA2A92"/>
    <w:rsid w:val="00AC22D3"/>
    <w:rsid w:val="00B03138"/>
    <w:rsid w:val="00B220A0"/>
    <w:rsid w:val="00B82BD9"/>
    <w:rsid w:val="00BB42CF"/>
    <w:rsid w:val="00BC336F"/>
    <w:rsid w:val="00BE0390"/>
    <w:rsid w:val="00C47510"/>
    <w:rsid w:val="00C50B0F"/>
    <w:rsid w:val="00C81CD6"/>
    <w:rsid w:val="00C86615"/>
    <w:rsid w:val="00C95FC9"/>
    <w:rsid w:val="00CB6F92"/>
    <w:rsid w:val="00CE786C"/>
    <w:rsid w:val="00DD6341"/>
    <w:rsid w:val="00E052F1"/>
    <w:rsid w:val="00E20556"/>
    <w:rsid w:val="00E416B1"/>
    <w:rsid w:val="00E45422"/>
    <w:rsid w:val="00E80958"/>
    <w:rsid w:val="00E96C74"/>
    <w:rsid w:val="00EB143E"/>
    <w:rsid w:val="00EC6332"/>
    <w:rsid w:val="00ED6E95"/>
    <w:rsid w:val="00F46887"/>
    <w:rsid w:val="00F47317"/>
    <w:rsid w:val="00FC0406"/>
    <w:rsid w:val="00FD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C022E-94FA-4337-B3F1-788C58AE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C336F"/>
    <w:pPr>
      <w:keepNext/>
      <w:numPr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33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36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D075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4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4EE9"/>
  </w:style>
  <w:style w:type="paragraph" w:styleId="a8">
    <w:name w:val="footer"/>
    <w:basedOn w:val="a"/>
    <w:link w:val="a9"/>
    <w:uiPriority w:val="99"/>
    <w:unhideWhenUsed/>
    <w:rsid w:val="00854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4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работа</dc:creator>
  <cp:keywords/>
  <dc:description/>
  <cp:lastModifiedBy>admin</cp:lastModifiedBy>
  <cp:revision>33</cp:revision>
  <cp:lastPrinted>2021-02-01T06:46:00Z</cp:lastPrinted>
  <dcterms:created xsi:type="dcterms:W3CDTF">2021-01-19T08:32:00Z</dcterms:created>
  <dcterms:modified xsi:type="dcterms:W3CDTF">2022-02-07T06:23:00Z</dcterms:modified>
</cp:coreProperties>
</file>