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0" w:type="dxa"/>
          <w:right w:w="0" w:type="dxa"/>
        </w:tblCellMar>
        <w:tblLook w:val="04A0" w:firstRow="1" w:lastRow="0" w:firstColumn="1" w:lastColumn="0" w:noHBand="0" w:noVBand="1"/>
      </w:tblPr>
      <w:tblGrid>
        <w:gridCol w:w="4927"/>
        <w:gridCol w:w="4927"/>
      </w:tblGrid>
      <w:tr w:rsidR="00EE5512" w:rsidRPr="00F3136C" w:rsidTr="00690C7A">
        <w:tc>
          <w:tcPr>
            <w:tcW w:w="4927" w:type="dxa"/>
            <w:tcBorders>
              <w:top w:val="nil"/>
              <w:left w:val="nil"/>
              <w:bottom w:val="nil"/>
              <w:right w:val="nil"/>
            </w:tcBorders>
            <w:shd w:val="clear" w:color="auto" w:fill="auto"/>
            <w:tcMar>
              <w:top w:w="0" w:type="dxa"/>
              <w:left w:w="108" w:type="dxa"/>
              <w:bottom w:w="0" w:type="dxa"/>
              <w:right w:w="108" w:type="dxa"/>
            </w:tcMar>
            <w:hideMark/>
          </w:tcPr>
          <w:p w:rsidR="00EE5512" w:rsidRPr="00F3136C" w:rsidRDefault="00EE5512" w:rsidP="00EE5512">
            <w:pPr>
              <w:spacing w:after="0" w:line="240" w:lineRule="auto"/>
              <w:jc w:val="both"/>
              <w:rPr>
                <w:rFonts w:ascii="Times New Roman" w:eastAsia="Times New Roman" w:hAnsi="Times New Roman" w:cs="Times New Roman"/>
                <w:color w:val="000000"/>
                <w:sz w:val="18"/>
                <w:szCs w:val="18"/>
              </w:rPr>
            </w:pPr>
            <w:r w:rsidRPr="00F3136C">
              <w:rPr>
                <w:rFonts w:ascii="Times New Roman" w:eastAsia="Times New Roman" w:hAnsi="Times New Roman" w:cs="Times New Roman"/>
                <w:color w:val="000000"/>
                <w:sz w:val="24"/>
                <w:szCs w:val="24"/>
              </w:rPr>
              <w:t>«УТВЕРЖДАЮ»</w:t>
            </w:r>
          </w:p>
          <w:p w:rsidR="00EE5512" w:rsidRPr="00F3136C" w:rsidRDefault="00D80F03" w:rsidP="00EE5512">
            <w:pP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4"/>
                <w:szCs w:val="24"/>
              </w:rPr>
              <w:t>Ди</w:t>
            </w:r>
            <w:r w:rsidR="00EE5512" w:rsidRPr="00F3136C">
              <w:rPr>
                <w:rFonts w:ascii="Times New Roman" w:eastAsia="Times New Roman" w:hAnsi="Times New Roman" w:cs="Times New Roman"/>
                <w:color w:val="000000"/>
                <w:sz w:val="24"/>
                <w:szCs w:val="24"/>
              </w:rPr>
              <w:t>ректора Ф</w:t>
            </w:r>
            <w:r>
              <w:rPr>
                <w:rFonts w:ascii="Times New Roman" w:eastAsia="Times New Roman" w:hAnsi="Times New Roman" w:cs="Times New Roman"/>
                <w:color w:val="000000"/>
                <w:sz w:val="24"/>
                <w:szCs w:val="24"/>
              </w:rPr>
              <w:t>К</w:t>
            </w:r>
            <w:r w:rsidR="00111A10">
              <w:rPr>
                <w:rFonts w:ascii="Times New Roman" w:eastAsia="Times New Roman" w:hAnsi="Times New Roman" w:cs="Times New Roman"/>
                <w:color w:val="000000"/>
                <w:sz w:val="24"/>
                <w:szCs w:val="24"/>
              </w:rPr>
              <w:t>П</w:t>
            </w:r>
            <w:r w:rsidR="00EE5512" w:rsidRPr="00F3136C">
              <w:rPr>
                <w:rFonts w:ascii="Times New Roman" w:eastAsia="Times New Roman" w:hAnsi="Times New Roman" w:cs="Times New Roman"/>
                <w:color w:val="000000"/>
                <w:sz w:val="24"/>
                <w:szCs w:val="24"/>
              </w:rPr>
              <w:t xml:space="preserve">ОУ </w:t>
            </w:r>
          </w:p>
          <w:p w:rsidR="00EE5512" w:rsidRPr="00F3136C" w:rsidRDefault="00EE5512" w:rsidP="00EE5512">
            <w:pPr>
              <w:spacing w:after="0" w:line="240" w:lineRule="auto"/>
              <w:jc w:val="both"/>
              <w:rPr>
                <w:rFonts w:ascii="Times New Roman" w:eastAsia="Times New Roman" w:hAnsi="Times New Roman" w:cs="Times New Roman"/>
                <w:color w:val="000000"/>
                <w:sz w:val="18"/>
                <w:szCs w:val="18"/>
              </w:rPr>
            </w:pPr>
            <w:r w:rsidRPr="00F3136C">
              <w:rPr>
                <w:rFonts w:ascii="Times New Roman" w:eastAsia="Times New Roman" w:hAnsi="Times New Roman" w:cs="Times New Roman"/>
                <w:color w:val="000000"/>
                <w:sz w:val="24"/>
                <w:szCs w:val="24"/>
              </w:rPr>
              <w:t>«</w:t>
            </w:r>
            <w:r w:rsidRPr="00EE5512">
              <w:rPr>
                <w:rFonts w:ascii="Times New Roman" w:eastAsia="Times New Roman" w:hAnsi="Times New Roman" w:cs="Times New Roman"/>
                <w:color w:val="000000"/>
                <w:sz w:val="24"/>
                <w:szCs w:val="24"/>
              </w:rPr>
              <w:t xml:space="preserve">Межрегиональный центр </w:t>
            </w:r>
            <w:r w:rsidR="00640530">
              <w:rPr>
                <w:rFonts w:ascii="Times New Roman" w:eastAsia="Times New Roman" w:hAnsi="Times New Roman" w:cs="Times New Roman"/>
                <w:color w:val="000000"/>
                <w:sz w:val="24"/>
                <w:szCs w:val="24"/>
              </w:rPr>
              <w:t xml:space="preserve"> </w:t>
            </w:r>
            <w:r w:rsidRPr="00EE5512">
              <w:rPr>
                <w:rFonts w:ascii="Times New Roman" w:eastAsia="Times New Roman" w:hAnsi="Times New Roman" w:cs="Times New Roman"/>
                <w:color w:val="000000"/>
                <w:sz w:val="24"/>
                <w:szCs w:val="24"/>
              </w:rPr>
              <w:t>(колледж)</w:t>
            </w:r>
            <w:r w:rsidR="00640530">
              <w:rPr>
                <w:rFonts w:ascii="Times New Roman" w:eastAsia="Times New Roman" w:hAnsi="Times New Roman" w:cs="Times New Roman"/>
                <w:color w:val="000000"/>
                <w:sz w:val="24"/>
                <w:szCs w:val="24"/>
              </w:rPr>
              <w:t>»</w:t>
            </w:r>
            <w:r w:rsidRPr="00EE5512">
              <w:rPr>
                <w:rFonts w:ascii="Times New Roman" w:eastAsia="Times New Roman" w:hAnsi="Times New Roman" w:cs="Times New Roman"/>
                <w:color w:val="000000"/>
                <w:sz w:val="24"/>
                <w:szCs w:val="24"/>
              </w:rPr>
              <w:t xml:space="preserve"> Ми</w:t>
            </w:r>
            <w:r w:rsidR="009D0762">
              <w:rPr>
                <w:rFonts w:ascii="Times New Roman" w:eastAsia="Times New Roman" w:hAnsi="Times New Roman" w:cs="Times New Roman"/>
                <w:color w:val="000000"/>
                <w:sz w:val="24"/>
                <w:szCs w:val="24"/>
              </w:rPr>
              <w:t>нтруда  России</w:t>
            </w:r>
          </w:p>
          <w:p w:rsidR="00EE5512" w:rsidRPr="00F3136C" w:rsidRDefault="00EE5512" w:rsidP="00EE5512">
            <w:pPr>
              <w:spacing w:after="0" w:line="240" w:lineRule="auto"/>
              <w:jc w:val="both"/>
              <w:rPr>
                <w:rFonts w:ascii="Times New Roman" w:eastAsia="Times New Roman" w:hAnsi="Times New Roman" w:cs="Times New Roman"/>
                <w:color w:val="000000"/>
                <w:sz w:val="18"/>
                <w:szCs w:val="18"/>
              </w:rPr>
            </w:pPr>
            <w:r w:rsidRPr="00F3136C">
              <w:rPr>
                <w:rFonts w:ascii="Times New Roman" w:eastAsia="Times New Roman" w:hAnsi="Times New Roman" w:cs="Times New Roman"/>
                <w:color w:val="000000"/>
                <w:sz w:val="24"/>
                <w:szCs w:val="24"/>
              </w:rPr>
              <w:t>__________________</w:t>
            </w:r>
            <w:r w:rsidR="00D80F03">
              <w:rPr>
                <w:rFonts w:ascii="Times New Roman" w:eastAsia="Times New Roman" w:hAnsi="Times New Roman" w:cs="Times New Roman"/>
                <w:color w:val="000000"/>
                <w:sz w:val="24"/>
                <w:szCs w:val="24"/>
              </w:rPr>
              <w:t>В.И. Бабков</w:t>
            </w:r>
          </w:p>
          <w:p w:rsidR="00EE5512" w:rsidRPr="00F3136C" w:rsidRDefault="00EE5512" w:rsidP="00837C4B">
            <w:pPr>
              <w:spacing w:after="0" w:line="240" w:lineRule="auto"/>
              <w:jc w:val="both"/>
              <w:rPr>
                <w:rFonts w:ascii="Times New Roman" w:eastAsia="Times New Roman" w:hAnsi="Times New Roman" w:cs="Times New Roman"/>
                <w:color w:val="000000"/>
                <w:sz w:val="18"/>
                <w:szCs w:val="18"/>
              </w:rPr>
            </w:pPr>
            <w:r w:rsidRPr="00F3136C">
              <w:rPr>
                <w:rFonts w:ascii="Times New Roman" w:eastAsia="Times New Roman" w:hAnsi="Times New Roman" w:cs="Times New Roman"/>
                <w:color w:val="000000"/>
                <w:sz w:val="24"/>
                <w:szCs w:val="24"/>
              </w:rPr>
              <w:t>« </w:t>
            </w:r>
            <w:r w:rsidR="00837C4B">
              <w:rPr>
                <w:rFonts w:ascii="Times New Roman" w:eastAsia="Times New Roman" w:hAnsi="Times New Roman" w:cs="Times New Roman"/>
                <w:color w:val="000000"/>
                <w:sz w:val="24"/>
                <w:szCs w:val="24"/>
              </w:rPr>
              <w:t>24</w:t>
            </w:r>
            <w:bookmarkStart w:id="0" w:name="_GoBack"/>
            <w:bookmarkEnd w:id="0"/>
            <w:r w:rsidRPr="00F3136C">
              <w:rPr>
                <w:rFonts w:ascii="Times New Roman" w:eastAsia="Times New Roman" w:hAnsi="Times New Roman" w:cs="Times New Roman"/>
                <w:color w:val="000000"/>
                <w:sz w:val="24"/>
                <w:szCs w:val="24"/>
              </w:rPr>
              <w:t xml:space="preserve"> »  </w:t>
            </w:r>
            <w:r w:rsidR="000B44D3">
              <w:rPr>
                <w:rFonts w:ascii="Times New Roman" w:eastAsia="Times New Roman" w:hAnsi="Times New Roman" w:cs="Times New Roman"/>
                <w:color w:val="000000"/>
                <w:sz w:val="24"/>
                <w:szCs w:val="24"/>
              </w:rPr>
              <w:t xml:space="preserve"> </w:t>
            </w:r>
            <w:r w:rsidR="00111A10">
              <w:rPr>
                <w:rFonts w:ascii="Times New Roman" w:eastAsia="Times New Roman" w:hAnsi="Times New Roman" w:cs="Times New Roman"/>
                <w:color w:val="000000"/>
                <w:sz w:val="24"/>
                <w:szCs w:val="24"/>
              </w:rPr>
              <w:t>января</w:t>
            </w:r>
            <w:r w:rsidR="00F5164D">
              <w:rPr>
                <w:rFonts w:ascii="Times New Roman" w:eastAsia="Times New Roman" w:hAnsi="Times New Roman" w:cs="Times New Roman"/>
                <w:color w:val="000000"/>
                <w:sz w:val="24"/>
                <w:szCs w:val="24"/>
              </w:rPr>
              <w:t xml:space="preserve"> </w:t>
            </w:r>
            <w:r w:rsidRPr="00F3136C">
              <w:rPr>
                <w:rFonts w:ascii="Times New Roman" w:eastAsia="Times New Roman" w:hAnsi="Times New Roman" w:cs="Times New Roman"/>
                <w:color w:val="000000"/>
                <w:sz w:val="24"/>
                <w:szCs w:val="24"/>
              </w:rPr>
              <w:t>201</w:t>
            </w:r>
            <w:r w:rsidR="00111A10">
              <w:rPr>
                <w:rFonts w:ascii="Times New Roman" w:eastAsia="Times New Roman" w:hAnsi="Times New Roman" w:cs="Times New Roman"/>
                <w:color w:val="000000"/>
                <w:sz w:val="24"/>
                <w:szCs w:val="24"/>
              </w:rPr>
              <w:t>4</w:t>
            </w:r>
            <w:r w:rsidR="007B0156">
              <w:rPr>
                <w:rFonts w:ascii="Times New Roman" w:eastAsia="Times New Roman" w:hAnsi="Times New Roman" w:cs="Times New Roman"/>
                <w:color w:val="000000"/>
                <w:sz w:val="24"/>
                <w:szCs w:val="24"/>
              </w:rPr>
              <w:t xml:space="preserve"> </w:t>
            </w:r>
            <w:r w:rsidRPr="00EE5512">
              <w:rPr>
                <w:rFonts w:ascii="Times New Roman" w:eastAsia="Times New Roman" w:hAnsi="Times New Roman" w:cs="Times New Roman"/>
                <w:color w:val="000000"/>
                <w:sz w:val="24"/>
                <w:szCs w:val="24"/>
              </w:rPr>
              <w:t>года</w:t>
            </w:r>
          </w:p>
        </w:tc>
        <w:tc>
          <w:tcPr>
            <w:tcW w:w="4927" w:type="dxa"/>
            <w:tcBorders>
              <w:top w:val="nil"/>
              <w:left w:val="nil"/>
              <w:bottom w:val="nil"/>
              <w:right w:val="nil"/>
            </w:tcBorders>
            <w:shd w:val="clear" w:color="auto" w:fill="auto"/>
            <w:tcMar>
              <w:top w:w="0" w:type="dxa"/>
              <w:left w:w="108" w:type="dxa"/>
              <w:bottom w:w="0" w:type="dxa"/>
              <w:right w:w="108" w:type="dxa"/>
            </w:tcMar>
            <w:hideMark/>
          </w:tcPr>
          <w:p w:rsidR="00640530" w:rsidRDefault="00640530" w:rsidP="00EE5512">
            <w:pPr>
              <w:spacing w:after="0" w:line="240" w:lineRule="auto"/>
              <w:jc w:val="both"/>
              <w:rPr>
                <w:rFonts w:ascii="Times New Roman" w:eastAsia="Times New Roman" w:hAnsi="Times New Roman" w:cs="Times New Roman"/>
                <w:color w:val="000000"/>
                <w:sz w:val="18"/>
                <w:szCs w:val="18"/>
              </w:rPr>
            </w:pPr>
          </w:p>
          <w:p w:rsidR="00640530" w:rsidRDefault="00640530" w:rsidP="00640530">
            <w:pPr>
              <w:rPr>
                <w:rFonts w:ascii="Times New Roman" w:eastAsia="Times New Roman" w:hAnsi="Times New Roman" w:cs="Times New Roman"/>
                <w:sz w:val="18"/>
                <w:szCs w:val="18"/>
              </w:rPr>
            </w:pPr>
          </w:p>
          <w:p w:rsidR="00EE5512" w:rsidRPr="00640530" w:rsidRDefault="00EE5512" w:rsidP="00640530">
            <w:pPr>
              <w:rPr>
                <w:rFonts w:ascii="Times New Roman" w:eastAsia="Times New Roman" w:hAnsi="Times New Roman" w:cs="Times New Roman"/>
                <w:sz w:val="18"/>
                <w:szCs w:val="18"/>
              </w:rPr>
            </w:pPr>
          </w:p>
        </w:tc>
      </w:tr>
    </w:tbl>
    <w:p w:rsidR="00EE5512" w:rsidRPr="00F3136C" w:rsidRDefault="00EE5512" w:rsidP="00EE5512">
      <w:pPr>
        <w:spacing w:after="0" w:line="240" w:lineRule="auto"/>
        <w:jc w:val="both"/>
        <w:rPr>
          <w:rFonts w:ascii="Times New Roman" w:eastAsia="Times New Roman" w:hAnsi="Times New Roman" w:cs="Times New Roman"/>
          <w:color w:val="000000"/>
          <w:sz w:val="18"/>
          <w:szCs w:val="18"/>
        </w:rPr>
      </w:pPr>
    </w:p>
    <w:p w:rsidR="00EE5512" w:rsidRPr="00F3136C" w:rsidRDefault="00EE5512" w:rsidP="00EE5512">
      <w:pPr>
        <w:spacing w:after="0" w:line="240" w:lineRule="auto"/>
        <w:jc w:val="both"/>
        <w:rPr>
          <w:rFonts w:ascii="Times New Roman" w:eastAsia="Times New Roman" w:hAnsi="Times New Roman" w:cs="Times New Roman"/>
          <w:color w:val="000000"/>
          <w:sz w:val="18"/>
          <w:szCs w:val="18"/>
        </w:rPr>
      </w:pPr>
    </w:p>
    <w:p w:rsidR="00EE5512" w:rsidRPr="007B0156" w:rsidRDefault="00EE5512" w:rsidP="00EE5512">
      <w:pPr>
        <w:spacing w:after="0" w:line="240" w:lineRule="auto"/>
        <w:jc w:val="center"/>
        <w:rPr>
          <w:rFonts w:ascii="Times New Roman" w:eastAsia="Times New Roman" w:hAnsi="Times New Roman" w:cs="Times New Roman"/>
          <w:i/>
          <w:color w:val="000000"/>
          <w:sz w:val="18"/>
          <w:szCs w:val="18"/>
        </w:rPr>
      </w:pPr>
      <w:r w:rsidRPr="007B0156">
        <w:rPr>
          <w:rFonts w:ascii="Times New Roman" w:eastAsia="Times New Roman" w:hAnsi="Times New Roman" w:cs="Times New Roman"/>
          <w:b/>
          <w:bCs/>
          <w:i/>
          <w:color w:val="000000"/>
          <w:sz w:val="24"/>
          <w:szCs w:val="24"/>
        </w:rPr>
        <w:t>ПОЛОЖЕНИЕ</w:t>
      </w:r>
    </w:p>
    <w:p w:rsidR="00EE5512" w:rsidRPr="007B0156" w:rsidRDefault="00EE5512" w:rsidP="00EE5512">
      <w:pPr>
        <w:spacing w:after="0" w:line="240" w:lineRule="auto"/>
        <w:jc w:val="center"/>
        <w:rPr>
          <w:rFonts w:ascii="Times New Roman" w:eastAsia="Times New Roman" w:hAnsi="Times New Roman" w:cs="Times New Roman"/>
          <w:i/>
          <w:color w:val="000000"/>
          <w:sz w:val="18"/>
          <w:szCs w:val="18"/>
        </w:rPr>
      </w:pPr>
      <w:r w:rsidRPr="007B0156">
        <w:rPr>
          <w:rFonts w:ascii="Times New Roman" w:eastAsia="Times New Roman" w:hAnsi="Times New Roman" w:cs="Times New Roman"/>
          <w:b/>
          <w:bCs/>
          <w:i/>
          <w:color w:val="000000"/>
          <w:sz w:val="24"/>
          <w:szCs w:val="24"/>
        </w:rPr>
        <w:t>ОБ ОКАЗАНИИ ПЛАТНЫХ ОБРАЗОВАТЕЛЬНЫХ УСЛУГ</w:t>
      </w:r>
    </w:p>
    <w:p w:rsidR="00EE5512" w:rsidRPr="007B0156" w:rsidRDefault="00EE5512" w:rsidP="00EE5512">
      <w:pPr>
        <w:spacing w:after="0" w:line="240" w:lineRule="auto"/>
        <w:jc w:val="center"/>
        <w:rPr>
          <w:rFonts w:ascii="Times New Roman" w:eastAsia="Times New Roman" w:hAnsi="Times New Roman" w:cs="Times New Roman"/>
          <w:i/>
          <w:color w:val="000000"/>
          <w:sz w:val="24"/>
          <w:szCs w:val="24"/>
        </w:rPr>
      </w:pPr>
    </w:p>
    <w:p w:rsidR="00EE5512" w:rsidRPr="007B0156" w:rsidRDefault="00EE5512" w:rsidP="00EE5512">
      <w:pPr>
        <w:spacing w:after="0" w:line="240" w:lineRule="auto"/>
        <w:jc w:val="center"/>
        <w:rPr>
          <w:rFonts w:ascii="Times New Roman" w:eastAsia="Times New Roman" w:hAnsi="Times New Roman" w:cs="Times New Roman"/>
          <w:i/>
          <w:color w:val="000000"/>
          <w:sz w:val="18"/>
          <w:szCs w:val="18"/>
        </w:rPr>
      </w:pPr>
      <w:r w:rsidRPr="007B0156">
        <w:rPr>
          <w:rFonts w:ascii="Times New Roman" w:eastAsia="Times New Roman" w:hAnsi="Times New Roman" w:cs="Times New Roman"/>
          <w:i/>
          <w:color w:val="000000"/>
          <w:sz w:val="24"/>
          <w:szCs w:val="24"/>
        </w:rPr>
        <w:t xml:space="preserve">В ФЕДЕРАЛЬНОМ </w:t>
      </w:r>
      <w:r w:rsidR="00D80F03" w:rsidRPr="007B0156">
        <w:rPr>
          <w:rFonts w:ascii="Times New Roman" w:eastAsia="Times New Roman" w:hAnsi="Times New Roman" w:cs="Times New Roman"/>
          <w:i/>
          <w:color w:val="000000"/>
          <w:sz w:val="24"/>
          <w:szCs w:val="24"/>
        </w:rPr>
        <w:t>КАЗЕННОМ</w:t>
      </w:r>
      <w:r w:rsidRPr="007B0156">
        <w:rPr>
          <w:rFonts w:ascii="Times New Roman" w:eastAsia="Times New Roman" w:hAnsi="Times New Roman" w:cs="Times New Roman"/>
          <w:i/>
          <w:color w:val="000000"/>
          <w:sz w:val="24"/>
          <w:szCs w:val="24"/>
        </w:rPr>
        <w:t xml:space="preserve"> </w:t>
      </w:r>
      <w:r w:rsidR="00111A10">
        <w:rPr>
          <w:rFonts w:ascii="Times New Roman" w:eastAsia="Times New Roman" w:hAnsi="Times New Roman" w:cs="Times New Roman"/>
          <w:i/>
          <w:color w:val="000000"/>
          <w:sz w:val="24"/>
          <w:szCs w:val="24"/>
        </w:rPr>
        <w:t xml:space="preserve">ПРОФЕССИОНАЛЬНОМ </w:t>
      </w:r>
      <w:r w:rsidRPr="007B0156">
        <w:rPr>
          <w:rFonts w:ascii="Times New Roman" w:eastAsia="Times New Roman" w:hAnsi="Times New Roman" w:cs="Times New Roman"/>
          <w:i/>
          <w:color w:val="000000"/>
          <w:sz w:val="24"/>
          <w:szCs w:val="24"/>
        </w:rPr>
        <w:t xml:space="preserve">ОБРАЗОВАТЕЛЬНОМ УЧРЕЖДЕНИИ </w:t>
      </w:r>
    </w:p>
    <w:p w:rsidR="00EE5512" w:rsidRPr="007B0156" w:rsidRDefault="00EE5512" w:rsidP="00EE5512">
      <w:pPr>
        <w:spacing w:after="0" w:line="240" w:lineRule="auto"/>
        <w:jc w:val="center"/>
        <w:rPr>
          <w:rFonts w:ascii="Times New Roman" w:eastAsia="Times New Roman" w:hAnsi="Times New Roman" w:cs="Times New Roman"/>
          <w:i/>
          <w:color w:val="000000"/>
          <w:sz w:val="28"/>
          <w:szCs w:val="28"/>
        </w:rPr>
      </w:pPr>
      <w:r w:rsidRPr="007B0156">
        <w:rPr>
          <w:rFonts w:ascii="Times New Roman" w:eastAsia="Times New Roman" w:hAnsi="Times New Roman" w:cs="Times New Roman"/>
          <w:i/>
          <w:color w:val="000000"/>
          <w:sz w:val="28"/>
          <w:szCs w:val="28"/>
        </w:rPr>
        <w:t xml:space="preserve">«Межрегиональный центр реабилитации лиц с проблемами слуха (колледж)» Министерства </w:t>
      </w:r>
      <w:r w:rsidR="00A25B43">
        <w:rPr>
          <w:rFonts w:ascii="Times New Roman" w:eastAsia="Times New Roman" w:hAnsi="Times New Roman" w:cs="Times New Roman"/>
          <w:i/>
          <w:color w:val="000000"/>
          <w:sz w:val="28"/>
          <w:szCs w:val="28"/>
        </w:rPr>
        <w:t>труда и социальной защиты</w:t>
      </w:r>
      <w:r w:rsidRPr="007B0156">
        <w:rPr>
          <w:rFonts w:ascii="Times New Roman" w:eastAsia="Times New Roman" w:hAnsi="Times New Roman" w:cs="Times New Roman"/>
          <w:i/>
          <w:color w:val="000000"/>
          <w:sz w:val="28"/>
          <w:szCs w:val="28"/>
        </w:rPr>
        <w:t xml:space="preserve">  Российской Федерации</w:t>
      </w:r>
    </w:p>
    <w:p w:rsidR="00EE5512" w:rsidRPr="007B0156" w:rsidRDefault="00EE5512" w:rsidP="00EE5512">
      <w:pPr>
        <w:spacing w:after="0" w:line="360" w:lineRule="auto"/>
        <w:jc w:val="center"/>
        <w:rPr>
          <w:rFonts w:ascii="Times New Roman" w:eastAsia="Times New Roman" w:hAnsi="Times New Roman" w:cs="Times New Roman"/>
          <w:b/>
          <w:bCs/>
          <w:i/>
          <w:color w:val="000000"/>
          <w:sz w:val="28"/>
          <w:szCs w:val="28"/>
        </w:rPr>
      </w:pPr>
    </w:p>
    <w:p w:rsidR="00B20EB9" w:rsidRPr="00EE5512" w:rsidRDefault="00B20EB9" w:rsidP="00EE5512">
      <w:pPr>
        <w:pStyle w:val="ConsNormal"/>
        <w:widowControl/>
        <w:ind w:firstLine="0"/>
        <w:jc w:val="center"/>
        <w:rPr>
          <w:rFonts w:ascii="Times New Roman" w:hAnsi="Times New Roman" w:cs="Times New Roman"/>
          <w:b/>
          <w:bCs/>
          <w:sz w:val="28"/>
          <w:szCs w:val="28"/>
        </w:rPr>
      </w:pPr>
      <w:r w:rsidRPr="00EE5512">
        <w:rPr>
          <w:rFonts w:ascii="Times New Roman" w:hAnsi="Times New Roman" w:cs="Times New Roman"/>
          <w:b/>
          <w:bCs/>
          <w:sz w:val="28"/>
          <w:szCs w:val="28"/>
        </w:rPr>
        <w:t>1 Общие положения</w:t>
      </w:r>
    </w:p>
    <w:p w:rsidR="00B20EB9" w:rsidRPr="00EE5512" w:rsidRDefault="00B20EB9" w:rsidP="00EE5512">
      <w:pPr>
        <w:pStyle w:val="ConsNormal"/>
        <w:widowControl/>
        <w:ind w:firstLine="0"/>
        <w:jc w:val="center"/>
        <w:rPr>
          <w:rFonts w:ascii="Times New Roman" w:hAnsi="Times New Roman" w:cs="Times New Roman"/>
          <w:b/>
          <w:bCs/>
          <w:sz w:val="28"/>
          <w:szCs w:val="28"/>
        </w:rPr>
      </w:pPr>
    </w:p>
    <w:p w:rsidR="00386012" w:rsidRDefault="00B20EB9" w:rsidP="00EE5512">
      <w:pPr>
        <w:pStyle w:val="ConsNormal"/>
        <w:widowControl/>
        <w:ind w:firstLine="709"/>
        <w:jc w:val="both"/>
        <w:rPr>
          <w:rFonts w:ascii="Times New Roman" w:hAnsi="Times New Roman" w:cs="Times New Roman"/>
          <w:sz w:val="28"/>
          <w:szCs w:val="28"/>
        </w:rPr>
      </w:pPr>
      <w:r w:rsidRPr="00EE5512">
        <w:rPr>
          <w:rFonts w:ascii="Times New Roman" w:hAnsi="Times New Roman" w:cs="Times New Roman"/>
          <w:sz w:val="28"/>
          <w:szCs w:val="28"/>
        </w:rPr>
        <w:t xml:space="preserve">1.1 Настоящее положение определяет порядок и условия предоставления платных образовательных услуг в </w:t>
      </w:r>
      <w:r w:rsidR="00EE5512">
        <w:rPr>
          <w:rFonts w:ascii="Times New Roman" w:hAnsi="Times New Roman" w:cs="Times New Roman"/>
          <w:sz w:val="28"/>
          <w:szCs w:val="28"/>
        </w:rPr>
        <w:t xml:space="preserve"> Федеральном </w:t>
      </w:r>
      <w:r w:rsidR="00D80F03">
        <w:rPr>
          <w:rFonts w:ascii="Times New Roman" w:hAnsi="Times New Roman" w:cs="Times New Roman"/>
          <w:sz w:val="28"/>
          <w:szCs w:val="28"/>
        </w:rPr>
        <w:t>казенном</w:t>
      </w:r>
      <w:r w:rsidR="00EE5512">
        <w:rPr>
          <w:rFonts w:ascii="Times New Roman" w:hAnsi="Times New Roman" w:cs="Times New Roman"/>
          <w:sz w:val="28"/>
          <w:szCs w:val="28"/>
        </w:rPr>
        <w:t xml:space="preserve"> </w:t>
      </w:r>
      <w:r w:rsidR="00111A10">
        <w:rPr>
          <w:rFonts w:ascii="Times New Roman" w:hAnsi="Times New Roman" w:cs="Times New Roman"/>
          <w:sz w:val="28"/>
          <w:szCs w:val="28"/>
        </w:rPr>
        <w:t xml:space="preserve">ПРОФЕССИОНАЛЬНОМ </w:t>
      </w:r>
      <w:r w:rsidR="00EE5512">
        <w:rPr>
          <w:rFonts w:ascii="Times New Roman" w:hAnsi="Times New Roman" w:cs="Times New Roman"/>
          <w:sz w:val="28"/>
          <w:szCs w:val="28"/>
        </w:rPr>
        <w:t xml:space="preserve">образовательном учреждении «Межрегиональный центр реабилитации лиц с проблемами слуха (колледж)» </w:t>
      </w:r>
      <w:r w:rsidR="00A25B43">
        <w:rPr>
          <w:rFonts w:ascii="Times New Roman" w:hAnsi="Times New Roman" w:cs="Times New Roman"/>
          <w:sz w:val="28"/>
          <w:szCs w:val="28"/>
        </w:rPr>
        <w:t>министерства труда и социальной защиты российской Федерации</w:t>
      </w:r>
      <w:r w:rsidR="00EE5512">
        <w:rPr>
          <w:rFonts w:ascii="Times New Roman" w:hAnsi="Times New Roman" w:cs="Times New Roman"/>
          <w:sz w:val="28"/>
          <w:szCs w:val="28"/>
        </w:rPr>
        <w:t xml:space="preserve"> (далее</w:t>
      </w:r>
      <w:r w:rsidR="00386012">
        <w:rPr>
          <w:rFonts w:ascii="Times New Roman" w:hAnsi="Times New Roman" w:cs="Times New Roman"/>
          <w:sz w:val="28"/>
          <w:szCs w:val="28"/>
        </w:rPr>
        <w:t xml:space="preserve"> по тексту</w:t>
      </w:r>
      <w:r w:rsidR="00111A10">
        <w:rPr>
          <w:rFonts w:ascii="Times New Roman" w:hAnsi="Times New Roman" w:cs="Times New Roman"/>
          <w:sz w:val="28"/>
          <w:szCs w:val="28"/>
        </w:rPr>
        <w:t xml:space="preserve"> - Центр)</w:t>
      </w:r>
    </w:p>
    <w:p w:rsidR="00B20EB9" w:rsidRPr="00EE5512" w:rsidRDefault="00386012" w:rsidP="00EE5512">
      <w:pPr>
        <w:pStyle w:val="ConsNormal"/>
        <w:widowControl/>
        <w:ind w:firstLine="709"/>
        <w:jc w:val="both"/>
        <w:rPr>
          <w:rFonts w:ascii="Times New Roman" w:hAnsi="Times New Roman" w:cs="Times New Roman"/>
          <w:sz w:val="28"/>
          <w:szCs w:val="28"/>
        </w:rPr>
      </w:pPr>
      <w:r w:rsidRPr="00EE5512">
        <w:rPr>
          <w:rFonts w:ascii="Times New Roman" w:hAnsi="Times New Roman" w:cs="Times New Roman"/>
          <w:sz w:val="28"/>
          <w:szCs w:val="28"/>
        </w:rPr>
        <w:t xml:space="preserve"> </w:t>
      </w:r>
      <w:r w:rsidR="00B20EB9" w:rsidRPr="00EE5512">
        <w:rPr>
          <w:rFonts w:ascii="Times New Roman" w:hAnsi="Times New Roman" w:cs="Times New Roman"/>
          <w:sz w:val="28"/>
          <w:szCs w:val="28"/>
        </w:rPr>
        <w:t>1.2 Настоящее Положение, разработано в соответствии с:</w:t>
      </w:r>
    </w:p>
    <w:p w:rsidR="00111A10" w:rsidRDefault="00111A10" w:rsidP="00EE5512">
      <w:pPr>
        <w:pStyle w:val="ConsNormal"/>
        <w:widowControl/>
        <w:numPr>
          <w:ilvl w:val="0"/>
          <w:numId w:val="8"/>
        </w:numPr>
        <w:tabs>
          <w:tab w:val="clear" w:pos="900"/>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Федеральным законом </w:t>
      </w:r>
      <w:r w:rsidR="00B20EB9" w:rsidRPr="00A25B43">
        <w:rPr>
          <w:rFonts w:ascii="Times New Roman" w:hAnsi="Times New Roman" w:cs="Times New Roman"/>
          <w:sz w:val="28"/>
          <w:szCs w:val="28"/>
        </w:rPr>
        <w:t xml:space="preserve">от </w:t>
      </w:r>
      <w:r>
        <w:rPr>
          <w:rFonts w:ascii="Times New Roman" w:hAnsi="Times New Roman" w:cs="Times New Roman"/>
          <w:sz w:val="28"/>
          <w:szCs w:val="28"/>
        </w:rPr>
        <w:t>29.12.2012 г.</w:t>
      </w:r>
      <w:r w:rsidR="00B20EB9" w:rsidRPr="00A25B43">
        <w:rPr>
          <w:rFonts w:ascii="Times New Roman" w:hAnsi="Times New Roman" w:cs="Times New Roman"/>
          <w:sz w:val="28"/>
          <w:szCs w:val="28"/>
        </w:rPr>
        <w:t xml:space="preserve"> № </w:t>
      </w:r>
      <w:r>
        <w:rPr>
          <w:rFonts w:ascii="Times New Roman" w:hAnsi="Times New Roman" w:cs="Times New Roman"/>
          <w:sz w:val="28"/>
          <w:szCs w:val="28"/>
        </w:rPr>
        <w:t>273-ФЗ «Об образовании в Российской федерации»;</w:t>
      </w:r>
    </w:p>
    <w:p w:rsidR="00A25B43" w:rsidRDefault="00111A10" w:rsidP="00EE5512">
      <w:pPr>
        <w:pStyle w:val="ConsNormal"/>
        <w:widowControl/>
        <w:numPr>
          <w:ilvl w:val="0"/>
          <w:numId w:val="8"/>
        </w:numPr>
        <w:tabs>
          <w:tab w:val="clear" w:pos="900"/>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Законом  Российской  Федерации </w:t>
      </w:r>
      <w:r w:rsidR="00B20EB9" w:rsidRPr="00A25B43">
        <w:rPr>
          <w:rFonts w:ascii="Times New Roman" w:hAnsi="Times New Roman" w:cs="Times New Roman"/>
          <w:sz w:val="28"/>
          <w:szCs w:val="28"/>
        </w:rPr>
        <w:t>«О защите прав потребителей» от 07.02.1992 г. № 2300</w:t>
      </w:r>
      <w:r>
        <w:rPr>
          <w:rFonts w:ascii="Times New Roman" w:hAnsi="Times New Roman" w:cs="Times New Roman"/>
          <w:sz w:val="28"/>
          <w:szCs w:val="28"/>
        </w:rPr>
        <w:t>;</w:t>
      </w:r>
    </w:p>
    <w:p w:rsidR="00111A10" w:rsidRDefault="00111A10" w:rsidP="005F240B">
      <w:pPr>
        <w:pStyle w:val="ConsNormal"/>
        <w:widowControl/>
        <w:numPr>
          <w:ilvl w:val="0"/>
          <w:numId w:val="8"/>
        </w:numPr>
        <w:tabs>
          <w:tab w:val="clear" w:pos="900"/>
        </w:tabs>
        <w:ind w:left="0" w:firstLine="709"/>
        <w:jc w:val="both"/>
        <w:rPr>
          <w:rFonts w:ascii="Times New Roman" w:hAnsi="Times New Roman" w:cs="Times New Roman"/>
          <w:sz w:val="28"/>
          <w:szCs w:val="28"/>
        </w:rPr>
      </w:pPr>
      <w:r w:rsidRPr="00111A10">
        <w:rPr>
          <w:rFonts w:ascii="Times New Roman" w:hAnsi="Times New Roman" w:cs="Times New Roman"/>
          <w:sz w:val="28"/>
          <w:szCs w:val="28"/>
        </w:rPr>
        <w:t>Приказом  Минобрнауки России от 14.06.2013 г. № 464 «Порядок организации  и осуществления образовательной деятельности по образовательным  программам среднего профессионального образования</w:t>
      </w:r>
      <w:r>
        <w:rPr>
          <w:rFonts w:ascii="Times New Roman" w:hAnsi="Times New Roman" w:cs="Times New Roman"/>
          <w:sz w:val="28"/>
          <w:szCs w:val="28"/>
        </w:rPr>
        <w:t xml:space="preserve"> ( с  изм. </w:t>
      </w:r>
      <w:r w:rsidR="00DC7140">
        <w:rPr>
          <w:rFonts w:ascii="Times New Roman" w:hAnsi="Times New Roman" w:cs="Times New Roman"/>
          <w:sz w:val="28"/>
          <w:szCs w:val="28"/>
        </w:rPr>
        <w:t>о</w:t>
      </w:r>
      <w:r>
        <w:rPr>
          <w:rFonts w:ascii="Times New Roman" w:hAnsi="Times New Roman" w:cs="Times New Roman"/>
          <w:sz w:val="28"/>
          <w:szCs w:val="28"/>
        </w:rPr>
        <w:t>т 22 .01.2014 г.</w:t>
      </w:r>
      <w:r w:rsidR="00DC7140">
        <w:rPr>
          <w:rFonts w:ascii="Times New Roman" w:hAnsi="Times New Roman" w:cs="Times New Roman"/>
          <w:sz w:val="28"/>
          <w:szCs w:val="28"/>
        </w:rPr>
        <w:t>);</w:t>
      </w:r>
    </w:p>
    <w:p w:rsidR="00A25B43" w:rsidRPr="00111A10" w:rsidRDefault="00B20EB9" w:rsidP="005F240B">
      <w:pPr>
        <w:pStyle w:val="ConsNormal"/>
        <w:widowControl/>
        <w:numPr>
          <w:ilvl w:val="0"/>
          <w:numId w:val="8"/>
        </w:numPr>
        <w:tabs>
          <w:tab w:val="clear" w:pos="900"/>
        </w:tabs>
        <w:ind w:left="0" w:firstLine="709"/>
        <w:jc w:val="both"/>
        <w:rPr>
          <w:rFonts w:ascii="Times New Roman" w:hAnsi="Times New Roman" w:cs="Times New Roman"/>
          <w:sz w:val="28"/>
          <w:szCs w:val="28"/>
        </w:rPr>
      </w:pPr>
      <w:r w:rsidRPr="00111A10">
        <w:rPr>
          <w:rFonts w:ascii="Times New Roman" w:hAnsi="Times New Roman" w:cs="Times New Roman"/>
          <w:sz w:val="28"/>
          <w:szCs w:val="28"/>
        </w:rPr>
        <w:t xml:space="preserve">Правилами оказания платных образовательных услуг, утвержденными постановлением Правительства Российской Федерации от </w:t>
      </w:r>
      <w:r w:rsidR="00DC7140">
        <w:rPr>
          <w:rFonts w:ascii="Times New Roman" w:hAnsi="Times New Roman" w:cs="Times New Roman"/>
          <w:sz w:val="28"/>
          <w:szCs w:val="28"/>
        </w:rPr>
        <w:t xml:space="preserve"> 15.08.2013</w:t>
      </w:r>
      <w:r w:rsidRPr="00111A10">
        <w:rPr>
          <w:rFonts w:ascii="Times New Roman" w:hAnsi="Times New Roman" w:cs="Times New Roman"/>
          <w:sz w:val="28"/>
          <w:szCs w:val="28"/>
        </w:rPr>
        <w:t xml:space="preserve"> г. № </w:t>
      </w:r>
      <w:r w:rsidR="00DC7140">
        <w:rPr>
          <w:rFonts w:ascii="Times New Roman" w:hAnsi="Times New Roman" w:cs="Times New Roman"/>
          <w:sz w:val="28"/>
          <w:szCs w:val="28"/>
        </w:rPr>
        <w:t>706;</w:t>
      </w:r>
    </w:p>
    <w:p w:rsidR="00B20EB9" w:rsidRPr="00EE5512" w:rsidRDefault="00B20EB9" w:rsidP="00EE5512">
      <w:pPr>
        <w:pStyle w:val="ConsNormal"/>
        <w:widowControl/>
        <w:numPr>
          <w:ilvl w:val="0"/>
          <w:numId w:val="8"/>
        </w:numPr>
        <w:tabs>
          <w:tab w:val="clear" w:pos="900"/>
        </w:tabs>
        <w:ind w:left="0" w:firstLine="709"/>
        <w:jc w:val="both"/>
        <w:rPr>
          <w:rFonts w:ascii="Times New Roman" w:hAnsi="Times New Roman" w:cs="Times New Roman"/>
          <w:sz w:val="28"/>
          <w:szCs w:val="28"/>
        </w:rPr>
      </w:pPr>
      <w:r w:rsidRPr="00EE5512">
        <w:rPr>
          <w:rFonts w:ascii="Times New Roman" w:hAnsi="Times New Roman" w:cs="Times New Roman"/>
          <w:sz w:val="28"/>
          <w:szCs w:val="28"/>
        </w:rPr>
        <w:t>Другими нормативно-правовыми актами, регламенти</w:t>
      </w:r>
      <w:r w:rsidRPr="00EE5512">
        <w:rPr>
          <w:rFonts w:ascii="Times New Roman" w:hAnsi="Times New Roman" w:cs="Times New Roman"/>
          <w:sz w:val="28"/>
          <w:szCs w:val="28"/>
        </w:rPr>
        <w:softHyphen/>
        <w:t>рующими   деятельность      образовательных   учреждений;</w:t>
      </w:r>
    </w:p>
    <w:p w:rsidR="00A25B43" w:rsidRPr="00A25B43" w:rsidRDefault="00B20EB9" w:rsidP="00D80F03">
      <w:pPr>
        <w:pStyle w:val="ConsNormal"/>
        <w:widowControl/>
        <w:numPr>
          <w:ilvl w:val="0"/>
          <w:numId w:val="8"/>
        </w:numPr>
        <w:tabs>
          <w:tab w:val="clear" w:pos="900"/>
        </w:tabs>
        <w:ind w:left="0" w:firstLine="709"/>
        <w:jc w:val="both"/>
        <w:rPr>
          <w:rFonts w:ascii="Times New Roman" w:hAnsi="Times New Roman" w:cs="Times New Roman"/>
          <w:b/>
          <w:bCs/>
          <w:sz w:val="28"/>
          <w:szCs w:val="28"/>
        </w:rPr>
      </w:pPr>
      <w:r w:rsidRPr="00A25B43">
        <w:rPr>
          <w:rFonts w:ascii="Times New Roman" w:hAnsi="Times New Roman" w:cs="Times New Roman"/>
          <w:sz w:val="28"/>
          <w:szCs w:val="28"/>
        </w:rPr>
        <w:t xml:space="preserve">Уставом </w:t>
      </w:r>
      <w:r w:rsidR="00386012" w:rsidRPr="00A25B43">
        <w:rPr>
          <w:rFonts w:ascii="Times New Roman" w:hAnsi="Times New Roman" w:cs="Times New Roman"/>
          <w:sz w:val="28"/>
          <w:szCs w:val="28"/>
        </w:rPr>
        <w:t xml:space="preserve"> </w:t>
      </w:r>
      <w:r w:rsidR="00DC7140">
        <w:rPr>
          <w:rFonts w:ascii="Times New Roman" w:hAnsi="Times New Roman" w:cs="Times New Roman"/>
          <w:sz w:val="28"/>
          <w:szCs w:val="28"/>
        </w:rPr>
        <w:t>Центра</w:t>
      </w:r>
      <w:r w:rsidR="00A25B43">
        <w:rPr>
          <w:rFonts w:ascii="Times New Roman" w:hAnsi="Times New Roman" w:cs="Times New Roman"/>
          <w:sz w:val="28"/>
          <w:szCs w:val="28"/>
        </w:rPr>
        <w:t xml:space="preserve"> и изменениями  к нему;</w:t>
      </w:r>
    </w:p>
    <w:p w:rsidR="00A25B43" w:rsidRPr="00A25B43" w:rsidRDefault="00A25B43" w:rsidP="00D80F03">
      <w:pPr>
        <w:pStyle w:val="ConsNormal"/>
        <w:widowControl/>
        <w:numPr>
          <w:ilvl w:val="0"/>
          <w:numId w:val="8"/>
        </w:numPr>
        <w:tabs>
          <w:tab w:val="clear" w:pos="900"/>
        </w:tabs>
        <w:ind w:left="0" w:firstLine="709"/>
        <w:jc w:val="both"/>
        <w:rPr>
          <w:rFonts w:ascii="Times New Roman" w:hAnsi="Times New Roman" w:cs="Times New Roman"/>
          <w:b/>
          <w:bCs/>
          <w:sz w:val="28"/>
          <w:szCs w:val="28"/>
        </w:rPr>
      </w:pPr>
      <w:r w:rsidRPr="00A25B43">
        <w:rPr>
          <w:rFonts w:ascii="Times New Roman" w:hAnsi="Times New Roman" w:cs="Times New Roman"/>
          <w:sz w:val="28"/>
          <w:szCs w:val="28"/>
        </w:rPr>
        <w:t xml:space="preserve"> </w:t>
      </w:r>
      <w:r w:rsidR="00B20EB9" w:rsidRPr="00A25B43">
        <w:rPr>
          <w:rFonts w:ascii="Times New Roman" w:hAnsi="Times New Roman" w:cs="Times New Roman"/>
          <w:sz w:val="28"/>
          <w:szCs w:val="28"/>
        </w:rPr>
        <w:t xml:space="preserve">Лицензией на право осуществления образовательной </w:t>
      </w:r>
      <w:r w:rsidR="00D80F03" w:rsidRPr="00A25B43">
        <w:rPr>
          <w:rFonts w:ascii="Times New Roman" w:hAnsi="Times New Roman" w:cs="Times New Roman"/>
          <w:sz w:val="28"/>
          <w:szCs w:val="28"/>
        </w:rPr>
        <w:t>деятельности</w:t>
      </w:r>
    </w:p>
    <w:p w:rsidR="00D012CE" w:rsidRPr="00E31280" w:rsidRDefault="00A25B43" w:rsidP="00D80F03">
      <w:pPr>
        <w:pStyle w:val="ConsNormal"/>
        <w:widowControl/>
        <w:numPr>
          <w:ilvl w:val="0"/>
          <w:numId w:val="8"/>
        </w:numPr>
        <w:tabs>
          <w:tab w:val="clear" w:pos="900"/>
        </w:tabs>
        <w:ind w:left="0" w:firstLine="709"/>
        <w:jc w:val="both"/>
        <w:rPr>
          <w:rFonts w:ascii="Times New Roman" w:hAnsi="Times New Roman" w:cs="Times New Roman"/>
          <w:b/>
          <w:bCs/>
          <w:sz w:val="28"/>
          <w:szCs w:val="28"/>
        </w:rPr>
      </w:pPr>
      <w:r>
        <w:rPr>
          <w:rFonts w:ascii="Times New Roman" w:hAnsi="Times New Roman" w:cs="Times New Roman"/>
          <w:sz w:val="28"/>
          <w:szCs w:val="28"/>
        </w:rPr>
        <w:t>Свидетельством о государственной  аккредитации</w:t>
      </w:r>
      <w:r w:rsidR="00D80F03" w:rsidRPr="00A25B43">
        <w:rPr>
          <w:rFonts w:ascii="Times New Roman" w:hAnsi="Times New Roman" w:cs="Times New Roman"/>
          <w:b/>
          <w:bCs/>
          <w:sz w:val="28"/>
          <w:szCs w:val="28"/>
        </w:rPr>
        <w:t xml:space="preserve"> </w:t>
      </w:r>
    </w:p>
    <w:p w:rsidR="00E31280" w:rsidRDefault="00E31280" w:rsidP="007D1584">
      <w:pPr>
        <w:pStyle w:val="ConsNormal"/>
        <w:widowControl/>
        <w:ind w:left="707" w:firstLine="709"/>
        <w:jc w:val="center"/>
        <w:rPr>
          <w:rFonts w:ascii="Times New Roman" w:hAnsi="Times New Roman" w:cs="Times New Roman"/>
          <w:b/>
          <w:bCs/>
          <w:sz w:val="28"/>
          <w:szCs w:val="28"/>
        </w:rPr>
      </w:pPr>
    </w:p>
    <w:p w:rsidR="00B20EB9" w:rsidRPr="00EE5512" w:rsidRDefault="00B20EB9" w:rsidP="007D1584">
      <w:pPr>
        <w:pStyle w:val="ConsNormal"/>
        <w:widowControl/>
        <w:ind w:left="707" w:firstLine="709"/>
        <w:jc w:val="center"/>
        <w:rPr>
          <w:rFonts w:ascii="Times New Roman" w:hAnsi="Times New Roman" w:cs="Times New Roman"/>
          <w:b/>
          <w:bCs/>
          <w:sz w:val="28"/>
          <w:szCs w:val="28"/>
        </w:rPr>
      </w:pPr>
      <w:r w:rsidRPr="00EE5512">
        <w:rPr>
          <w:rFonts w:ascii="Times New Roman" w:hAnsi="Times New Roman" w:cs="Times New Roman"/>
          <w:b/>
          <w:bCs/>
          <w:sz w:val="28"/>
          <w:szCs w:val="28"/>
        </w:rPr>
        <w:t>2</w:t>
      </w:r>
      <w:r w:rsidR="007D1584">
        <w:rPr>
          <w:rFonts w:ascii="Times New Roman" w:hAnsi="Times New Roman" w:cs="Times New Roman"/>
          <w:b/>
          <w:bCs/>
          <w:sz w:val="28"/>
          <w:szCs w:val="28"/>
        </w:rPr>
        <w:t>.</w:t>
      </w:r>
      <w:r w:rsidRPr="00EE5512">
        <w:rPr>
          <w:rFonts w:ascii="Times New Roman" w:hAnsi="Times New Roman" w:cs="Times New Roman"/>
          <w:b/>
          <w:bCs/>
          <w:sz w:val="28"/>
          <w:szCs w:val="28"/>
        </w:rPr>
        <w:t xml:space="preserve"> Виды платных образовательных услуг</w:t>
      </w:r>
    </w:p>
    <w:p w:rsidR="00B20EB9" w:rsidRPr="00EE5512" w:rsidRDefault="00B20EB9" w:rsidP="00EE5512">
      <w:pPr>
        <w:pStyle w:val="ConsNormal"/>
        <w:widowControl/>
        <w:ind w:firstLine="0"/>
        <w:jc w:val="both"/>
        <w:rPr>
          <w:rFonts w:ascii="Times New Roman" w:hAnsi="Times New Roman" w:cs="Times New Roman"/>
          <w:b/>
          <w:bCs/>
          <w:sz w:val="28"/>
          <w:szCs w:val="28"/>
        </w:rPr>
      </w:pPr>
    </w:p>
    <w:p w:rsidR="00B20EB9" w:rsidRPr="00EE5512" w:rsidRDefault="00B20EB9" w:rsidP="00EE5512">
      <w:pPr>
        <w:pStyle w:val="ConsNormal"/>
        <w:widowControl/>
        <w:ind w:firstLine="709"/>
        <w:jc w:val="both"/>
        <w:rPr>
          <w:rFonts w:ascii="Times New Roman" w:hAnsi="Times New Roman" w:cs="Times New Roman"/>
          <w:sz w:val="28"/>
          <w:szCs w:val="28"/>
        </w:rPr>
      </w:pPr>
      <w:r w:rsidRPr="00EE5512">
        <w:rPr>
          <w:rFonts w:ascii="Times New Roman" w:hAnsi="Times New Roman" w:cs="Times New Roman"/>
          <w:sz w:val="28"/>
          <w:szCs w:val="28"/>
        </w:rPr>
        <w:t xml:space="preserve">Платная образовательная деятельность в </w:t>
      </w:r>
      <w:r w:rsidR="00DC7140">
        <w:rPr>
          <w:rFonts w:ascii="Times New Roman" w:hAnsi="Times New Roman" w:cs="Times New Roman"/>
          <w:sz w:val="28"/>
          <w:szCs w:val="28"/>
        </w:rPr>
        <w:t>Центре</w:t>
      </w:r>
      <w:r w:rsidRPr="00EE5512">
        <w:rPr>
          <w:rFonts w:ascii="Times New Roman" w:hAnsi="Times New Roman" w:cs="Times New Roman"/>
          <w:sz w:val="28"/>
          <w:szCs w:val="28"/>
        </w:rPr>
        <w:t xml:space="preserve"> включает следующие виды услуг:</w:t>
      </w:r>
    </w:p>
    <w:p w:rsidR="00A446FE" w:rsidRDefault="00B20EB9" w:rsidP="00A446FE">
      <w:pPr>
        <w:pStyle w:val="ConsNormal"/>
        <w:widowControl/>
        <w:ind w:firstLine="709"/>
        <w:jc w:val="both"/>
        <w:rPr>
          <w:rFonts w:ascii="Times New Roman" w:hAnsi="Times New Roman" w:cs="Times New Roman"/>
          <w:sz w:val="28"/>
          <w:szCs w:val="28"/>
        </w:rPr>
      </w:pPr>
      <w:r w:rsidRPr="00EE5512">
        <w:rPr>
          <w:rFonts w:ascii="Times New Roman" w:hAnsi="Times New Roman" w:cs="Times New Roman"/>
          <w:sz w:val="28"/>
          <w:szCs w:val="28"/>
        </w:rPr>
        <w:t xml:space="preserve">2.1. Обучение </w:t>
      </w:r>
      <w:r w:rsidR="00A446FE">
        <w:rPr>
          <w:rFonts w:ascii="Times New Roman" w:hAnsi="Times New Roman" w:cs="Times New Roman"/>
          <w:sz w:val="28"/>
          <w:szCs w:val="28"/>
        </w:rPr>
        <w:t xml:space="preserve">граждан по общеобразовательным </w:t>
      </w:r>
      <w:r w:rsidRPr="00EE5512">
        <w:rPr>
          <w:rFonts w:ascii="Times New Roman" w:hAnsi="Times New Roman" w:cs="Times New Roman"/>
          <w:sz w:val="28"/>
          <w:szCs w:val="28"/>
        </w:rPr>
        <w:t xml:space="preserve"> программам среднего </w:t>
      </w:r>
      <w:r w:rsidR="00A446FE">
        <w:rPr>
          <w:rFonts w:ascii="Times New Roman" w:hAnsi="Times New Roman" w:cs="Times New Roman"/>
          <w:sz w:val="28"/>
          <w:szCs w:val="28"/>
        </w:rPr>
        <w:t xml:space="preserve">(полного) общего и образовательным программам среднего </w:t>
      </w:r>
      <w:r w:rsidRPr="00EE5512">
        <w:rPr>
          <w:rFonts w:ascii="Times New Roman" w:hAnsi="Times New Roman" w:cs="Times New Roman"/>
          <w:sz w:val="28"/>
          <w:szCs w:val="28"/>
        </w:rPr>
        <w:t xml:space="preserve">профессионального образования </w:t>
      </w:r>
      <w:r w:rsidR="00A446FE">
        <w:rPr>
          <w:rFonts w:ascii="Times New Roman" w:hAnsi="Times New Roman" w:cs="Times New Roman"/>
          <w:sz w:val="28"/>
          <w:szCs w:val="28"/>
        </w:rPr>
        <w:t xml:space="preserve"> в соответствии с федеральными государственными образовательными стандартами сверх контрольных  цифр  приема устанавливаемых Министерством.</w:t>
      </w:r>
    </w:p>
    <w:p w:rsidR="00A446FE" w:rsidRDefault="00A446FE" w:rsidP="00A446FE">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2.2. Оказание  платных  дополнительных образовательных  услуг (обучение по дополнительным образовательным программам, преподавание  специальных  курсов и циклов  дисциплин и другие услуги), не предусмотренных соответствующими </w:t>
      </w:r>
      <w:r>
        <w:rPr>
          <w:rFonts w:ascii="Times New Roman" w:hAnsi="Times New Roman" w:cs="Times New Roman"/>
          <w:sz w:val="28"/>
          <w:szCs w:val="28"/>
        </w:rPr>
        <w:lastRenderedPageBreak/>
        <w:t>образовательными  программами и федеральными государственными образовательными   стандартами.</w:t>
      </w:r>
    </w:p>
    <w:p w:rsidR="00B20EB9" w:rsidRDefault="00A446FE" w:rsidP="00A446FE">
      <w:pPr>
        <w:pStyle w:val="ConsNormal"/>
        <w:widowControl/>
        <w:numPr>
          <w:ilvl w:val="1"/>
          <w:numId w:val="10"/>
        </w:numPr>
        <w:jc w:val="both"/>
        <w:rPr>
          <w:rFonts w:ascii="Times New Roman" w:hAnsi="Times New Roman" w:cs="Times New Roman"/>
          <w:sz w:val="28"/>
          <w:szCs w:val="28"/>
        </w:rPr>
      </w:pPr>
      <w:r w:rsidRPr="00E259EC">
        <w:rPr>
          <w:rFonts w:ascii="Times New Roman" w:hAnsi="Times New Roman" w:cs="Times New Roman"/>
          <w:sz w:val="28"/>
          <w:szCs w:val="28"/>
        </w:rPr>
        <w:t>Реализация  учебно-методической литературы, других  учебно-методических  материалов</w:t>
      </w:r>
      <w:r w:rsidR="00E259EC" w:rsidRPr="00E259EC">
        <w:rPr>
          <w:rFonts w:ascii="Times New Roman" w:hAnsi="Times New Roman" w:cs="Times New Roman"/>
          <w:sz w:val="28"/>
          <w:szCs w:val="28"/>
        </w:rPr>
        <w:t>, произведенных  за  счет средств от приносящей доход деятельности.</w:t>
      </w:r>
    </w:p>
    <w:p w:rsidR="00E259EC" w:rsidRPr="00E259EC" w:rsidRDefault="00E259EC" w:rsidP="00A446FE">
      <w:pPr>
        <w:pStyle w:val="ConsNormal"/>
        <w:widowControl/>
        <w:numPr>
          <w:ilvl w:val="1"/>
          <w:numId w:val="10"/>
        </w:numPr>
        <w:jc w:val="both"/>
        <w:rPr>
          <w:rFonts w:ascii="Times New Roman" w:hAnsi="Times New Roman" w:cs="Times New Roman"/>
          <w:sz w:val="28"/>
          <w:szCs w:val="28"/>
        </w:rPr>
      </w:pPr>
      <w:r>
        <w:rPr>
          <w:rFonts w:ascii="Times New Roman" w:hAnsi="Times New Roman" w:cs="Times New Roman"/>
          <w:sz w:val="28"/>
          <w:szCs w:val="28"/>
        </w:rPr>
        <w:t>Организация конференций и семинаров.</w:t>
      </w:r>
    </w:p>
    <w:p w:rsidR="00B20EB9" w:rsidRPr="00EE5512" w:rsidRDefault="00B20EB9" w:rsidP="00EE5512">
      <w:pPr>
        <w:pStyle w:val="ConsNormal"/>
        <w:widowControl/>
        <w:ind w:firstLine="0"/>
        <w:jc w:val="both"/>
        <w:rPr>
          <w:rFonts w:ascii="Times New Roman" w:hAnsi="Times New Roman" w:cs="Times New Roman"/>
          <w:color w:val="FF0000"/>
          <w:sz w:val="28"/>
          <w:szCs w:val="28"/>
        </w:rPr>
      </w:pPr>
    </w:p>
    <w:p w:rsidR="00B20EB9" w:rsidRPr="00EE5512" w:rsidRDefault="00B20EB9" w:rsidP="00A25B43">
      <w:pPr>
        <w:pStyle w:val="ConsNormal"/>
        <w:widowControl/>
        <w:numPr>
          <w:ilvl w:val="0"/>
          <w:numId w:val="10"/>
        </w:numPr>
        <w:jc w:val="center"/>
        <w:rPr>
          <w:rFonts w:ascii="Times New Roman" w:hAnsi="Times New Roman" w:cs="Times New Roman"/>
          <w:b/>
          <w:bCs/>
          <w:sz w:val="28"/>
          <w:szCs w:val="28"/>
        </w:rPr>
      </w:pPr>
      <w:r w:rsidRPr="00EE5512">
        <w:rPr>
          <w:rFonts w:ascii="Times New Roman" w:hAnsi="Times New Roman" w:cs="Times New Roman"/>
          <w:b/>
          <w:bCs/>
          <w:sz w:val="28"/>
          <w:szCs w:val="28"/>
        </w:rPr>
        <w:t>Порядок предоставления платных образовательных услуг</w:t>
      </w:r>
    </w:p>
    <w:p w:rsidR="00B20EB9" w:rsidRPr="00A25B43" w:rsidRDefault="00B20EB9" w:rsidP="00EE5512">
      <w:pPr>
        <w:pStyle w:val="ConsNormal"/>
        <w:widowControl/>
        <w:ind w:firstLine="0"/>
        <w:jc w:val="both"/>
        <w:rPr>
          <w:rFonts w:ascii="Times New Roman" w:hAnsi="Times New Roman" w:cs="Times New Roman"/>
          <w:b/>
          <w:bCs/>
          <w:sz w:val="28"/>
          <w:szCs w:val="28"/>
        </w:rPr>
      </w:pPr>
    </w:p>
    <w:p w:rsidR="00B20EB9" w:rsidRPr="00EE5512" w:rsidRDefault="00B20EB9" w:rsidP="00EE5512">
      <w:pPr>
        <w:pStyle w:val="ConsNormal"/>
        <w:widowControl/>
        <w:ind w:firstLine="709"/>
        <w:jc w:val="both"/>
        <w:rPr>
          <w:rFonts w:ascii="Times New Roman" w:hAnsi="Times New Roman" w:cs="Times New Roman"/>
          <w:sz w:val="28"/>
          <w:szCs w:val="28"/>
        </w:rPr>
      </w:pPr>
      <w:r w:rsidRPr="00EE5512">
        <w:rPr>
          <w:rFonts w:ascii="Times New Roman" w:hAnsi="Times New Roman" w:cs="Times New Roman"/>
          <w:sz w:val="28"/>
          <w:szCs w:val="28"/>
        </w:rPr>
        <w:t xml:space="preserve">Необходимым условием для зачисления </w:t>
      </w:r>
      <w:r w:rsidR="00DC7140">
        <w:rPr>
          <w:rFonts w:ascii="Times New Roman" w:hAnsi="Times New Roman" w:cs="Times New Roman"/>
          <w:sz w:val="28"/>
          <w:szCs w:val="28"/>
        </w:rPr>
        <w:t>обучающихся</w:t>
      </w:r>
      <w:r w:rsidRPr="00EE5512">
        <w:rPr>
          <w:rFonts w:ascii="Times New Roman" w:hAnsi="Times New Roman" w:cs="Times New Roman"/>
          <w:sz w:val="28"/>
          <w:szCs w:val="28"/>
        </w:rPr>
        <w:t xml:space="preserve"> является заключение  договора и поступление денежной суммы </w:t>
      </w:r>
      <w:r w:rsidR="00A25B43" w:rsidRPr="00EE5512">
        <w:rPr>
          <w:rFonts w:ascii="Times New Roman" w:hAnsi="Times New Roman" w:cs="Times New Roman"/>
          <w:sz w:val="28"/>
          <w:szCs w:val="28"/>
        </w:rPr>
        <w:t xml:space="preserve">по оплате за обучение </w:t>
      </w:r>
      <w:r w:rsidR="00A25B43">
        <w:rPr>
          <w:rFonts w:ascii="Times New Roman" w:hAnsi="Times New Roman" w:cs="Times New Roman"/>
          <w:sz w:val="28"/>
          <w:szCs w:val="28"/>
        </w:rPr>
        <w:t xml:space="preserve">в федеральный бюджет. </w:t>
      </w:r>
    </w:p>
    <w:p w:rsidR="00B20EB9" w:rsidRPr="00EE5512" w:rsidRDefault="00B20EB9" w:rsidP="00EE5512">
      <w:pPr>
        <w:pStyle w:val="ConsNormal"/>
        <w:widowControl/>
        <w:ind w:firstLine="709"/>
        <w:jc w:val="both"/>
        <w:rPr>
          <w:rFonts w:ascii="Times New Roman" w:hAnsi="Times New Roman" w:cs="Times New Roman"/>
          <w:sz w:val="28"/>
          <w:szCs w:val="28"/>
        </w:rPr>
      </w:pPr>
      <w:r w:rsidRPr="00EE5512">
        <w:rPr>
          <w:rFonts w:ascii="Times New Roman" w:hAnsi="Times New Roman" w:cs="Times New Roman"/>
          <w:sz w:val="28"/>
          <w:szCs w:val="28"/>
        </w:rPr>
        <w:t>3.1</w:t>
      </w:r>
      <w:r w:rsidR="00A25B43">
        <w:rPr>
          <w:rFonts w:ascii="Times New Roman" w:hAnsi="Times New Roman" w:cs="Times New Roman"/>
          <w:sz w:val="28"/>
          <w:szCs w:val="28"/>
        </w:rPr>
        <w:t xml:space="preserve">. </w:t>
      </w:r>
      <w:r w:rsidRPr="00EE5512">
        <w:rPr>
          <w:rFonts w:ascii="Times New Roman" w:hAnsi="Times New Roman" w:cs="Times New Roman"/>
          <w:sz w:val="28"/>
          <w:szCs w:val="28"/>
        </w:rPr>
        <w:t>Договор заключается в письменной форме и содержит следующие понятия и сведения:</w:t>
      </w:r>
    </w:p>
    <w:p w:rsidR="003B22C5" w:rsidRDefault="00B20EB9" w:rsidP="00950445">
      <w:pPr>
        <w:pStyle w:val="ConsNormal"/>
        <w:widowControl/>
        <w:numPr>
          <w:ilvl w:val="0"/>
          <w:numId w:val="6"/>
        </w:numPr>
        <w:jc w:val="both"/>
        <w:rPr>
          <w:rFonts w:ascii="Times New Roman" w:hAnsi="Times New Roman" w:cs="Times New Roman"/>
          <w:sz w:val="28"/>
          <w:szCs w:val="28"/>
        </w:rPr>
      </w:pPr>
      <w:r w:rsidRPr="003B22C5">
        <w:rPr>
          <w:rFonts w:ascii="Times New Roman" w:hAnsi="Times New Roman" w:cs="Times New Roman"/>
          <w:sz w:val="28"/>
          <w:szCs w:val="28"/>
        </w:rPr>
        <w:t xml:space="preserve">«Заказчик» - </w:t>
      </w:r>
      <w:r w:rsidR="003B22C5">
        <w:rPr>
          <w:rFonts w:ascii="Times New Roman" w:hAnsi="Times New Roman" w:cs="Times New Roman"/>
          <w:sz w:val="28"/>
          <w:szCs w:val="28"/>
        </w:rPr>
        <w:t xml:space="preserve">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 </w:t>
      </w:r>
    </w:p>
    <w:p w:rsidR="00B20EB9" w:rsidRPr="003B22C5" w:rsidRDefault="00B20EB9" w:rsidP="00950445">
      <w:pPr>
        <w:pStyle w:val="ConsNormal"/>
        <w:widowControl/>
        <w:numPr>
          <w:ilvl w:val="0"/>
          <w:numId w:val="6"/>
        </w:numPr>
        <w:jc w:val="both"/>
        <w:rPr>
          <w:rFonts w:ascii="Times New Roman" w:hAnsi="Times New Roman" w:cs="Times New Roman"/>
          <w:sz w:val="28"/>
          <w:szCs w:val="28"/>
        </w:rPr>
      </w:pPr>
      <w:r w:rsidRPr="003B22C5">
        <w:rPr>
          <w:rFonts w:ascii="Times New Roman" w:hAnsi="Times New Roman" w:cs="Times New Roman"/>
          <w:sz w:val="28"/>
          <w:szCs w:val="28"/>
        </w:rPr>
        <w:t>«Потребитель» - физическое лицо, получающее образовательные услуги.</w:t>
      </w:r>
    </w:p>
    <w:p w:rsidR="00B20EB9" w:rsidRDefault="00B20EB9" w:rsidP="00EE5512">
      <w:pPr>
        <w:pStyle w:val="ConsNormal"/>
        <w:widowControl/>
        <w:numPr>
          <w:ilvl w:val="0"/>
          <w:numId w:val="6"/>
        </w:numPr>
        <w:jc w:val="both"/>
        <w:rPr>
          <w:rFonts w:ascii="Times New Roman" w:hAnsi="Times New Roman" w:cs="Times New Roman"/>
          <w:sz w:val="28"/>
          <w:szCs w:val="28"/>
        </w:rPr>
      </w:pPr>
      <w:r w:rsidRPr="00EE5512">
        <w:rPr>
          <w:rFonts w:ascii="Times New Roman" w:hAnsi="Times New Roman" w:cs="Times New Roman"/>
          <w:sz w:val="28"/>
          <w:szCs w:val="28"/>
        </w:rPr>
        <w:t xml:space="preserve">«Исполнитель» – </w:t>
      </w:r>
      <w:r w:rsidR="009B0F2A">
        <w:rPr>
          <w:rFonts w:ascii="Times New Roman" w:hAnsi="Times New Roman" w:cs="Times New Roman"/>
          <w:sz w:val="28"/>
          <w:szCs w:val="28"/>
        </w:rPr>
        <w:t>Ф</w:t>
      </w:r>
      <w:r w:rsidR="00D012CE">
        <w:rPr>
          <w:rFonts w:ascii="Times New Roman" w:hAnsi="Times New Roman" w:cs="Times New Roman"/>
          <w:sz w:val="28"/>
          <w:szCs w:val="28"/>
        </w:rPr>
        <w:t>К</w:t>
      </w:r>
      <w:r w:rsidR="003B22C5">
        <w:rPr>
          <w:rFonts w:ascii="Times New Roman" w:hAnsi="Times New Roman" w:cs="Times New Roman"/>
          <w:sz w:val="28"/>
          <w:szCs w:val="28"/>
        </w:rPr>
        <w:t>П</w:t>
      </w:r>
      <w:r w:rsidR="009B0F2A">
        <w:rPr>
          <w:rFonts w:ascii="Times New Roman" w:hAnsi="Times New Roman" w:cs="Times New Roman"/>
          <w:sz w:val="28"/>
          <w:szCs w:val="28"/>
        </w:rPr>
        <w:t>ОУ «Межрегиональный центр (колледж)</w:t>
      </w:r>
      <w:r w:rsidRPr="00EE5512">
        <w:rPr>
          <w:rFonts w:ascii="Times New Roman" w:hAnsi="Times New Roman" w:cs="Times New Roman"/>
          <w:sz w:val="28"/>
          <w:szCs w:val="28"/>
        </w:rPr>
        <w:t>»</w:t>
      </w:r>
      <w:r w:rsidR="009B0F2A">
        <w:rPr>
          <w:rFonts w:ascii="Times New Roman" w:hAnsi="Times New Roman" w:cs="Times New Roman"/>
          <w:sz w:val="28"/>
          <w:szCs w:val="28"/>
        </w:rPr>
        <w:t xml:space="preserve"> </w:t>
      </w:r>
      <w:r w:rsidR="00A25B43">
        <w:rPr>
          <w:rFonts w:ascii="Times New Roman" w:hAnsi="Times New Roman" w:cs="Times New Roman"/>
          <w:sz w:val="28"/>
          <w:szCs w:val="28"/>
        </w:rPr>
        <w:t>Минтруда</w:t>
      </w:r>
      <w:r w:rsidR="009B0F2A">
        <w:rPr>
          <w:rFonts w:ascii="Times New Roman" w:hAnsi="Times New Roman" w:cs="Times New Roman"/>
          <w:sz w:val="28"/>
          <w:szCs w:val="28"/>
        </w:rPr>
        <w:t xml:space="preserve">  России</w:t>
      </w:r>
      <w:r w:rsidRPr="00EE5512">
        <w:rPr>
          <w:rFonts w:ascii="Times New Roman" w:hAnsi="Times New Roman" w:cs="Times New Roman"/>
          <w:sz w:val="28"/>
          <w:szCs w:val="28"/>
        </w:rPr>
        <w:t xml:space="preserve">,  </w:t>
      </w:r>
      <w:r w:rsidR="003B22C5">
        <w:rPr>
          <w:rFonts w:ascii="Times New Roman" w:hAnsi="Times New Roman" w:cs="Times New Roman"/>
          <w:sz w:val="28"/>
          <w:szCs w:val="28"/>
        </w:rPr>
        <w:t xml:space="preserve">представляющее </w:t>
      </w:r>
      <w:r w:rsidRPr="00EE5512">
        <w:rPr>
          <w:rFonts w:ascii="Times New Roman" w:hAnsi="Times New Roman" w:cs="Times New Roman"/>
          <w:sz w:val="28"/>
          <w:szCs w:val="28"/>
        </w:rPr>
        <w:t xml:space="preserve"> платные образовательные услуги </w:t>
      </w:r>
      <w:r w:rsidR="003B22C5">
        <w:rPr>
          <w:rFonts w:ascii="Times New Roman" w:hAnsi="Times New Roman" w:cs="Times New Roman"/>
          <w:sz w:val="28"/>
          <w:szCs w:val="28"/>
        </w:rPr>
        <w:t xml:space="preserve">обучающемуся </w:t>
      </w:r>
      <w:r w:rsidRPr="00EE5512">
        <w:rPr>
          <w:rFonts w:ascii="Times New Roman" w:hAnsi="Times New Roman" w:cs="Times New Roman"/>
          <w:sz w:val="28"/>
          <w:szCs w:val="28"/>
        </w:rPr>
        <w:t>по реализации основных и дополнительных образовательных программ среднего профессионального образования.</w:t>
      </w:r>
    </w:p>
    <w:p w:rsidR="003B22C5" w:rsidRDefault="003B22C5" w:rsidP="00EE5512">
      <w:pPr>
        <w:pStyle w:val="ConsNormal"/>
        <w:widowControl/>
        <w:numPr>
          <w:ilvl w:val="0"/>
          <w:numId w:val="6"/>
        </w:numPr>
        <w:jc w:val="both"/>
        <w:rPr>
          <w:rFonts w:ascii="Times New Roman" w:hAnsi="Times New Roman" w:cs="Times New Roman"/>
          <w:sz w:val="28"/>
          <w:szCs w:val="28"/>
        </w:rPr>
      </w:pPr>
      <w:r>
        <w:rPr>
          <w:rFonts w:ascii="Times New Roman" w:hAnsi="Times New Roman" w:cs="Times New Roman"/>
          <w:sz w:val="28"/>
          <w:szCs w:val="28"/>
        </w:rPr>
        <w:t>«</w:t>
      </w:r>
      <w:r w:rsidR="00624714">
        <w:rPr>
          <w:rFonts w:ascii="Times New Roman" w:hAnsi="Times New Roman" w:cs="Times New Roman"/>
          <w:sz w:val="28"/>
          <w:szCs w:val="28"/>
        </w:rPr>
        <w:t>О</w:t>
      </w:r>
      <w:r>
        <w:rPr>
          <w:rFonts w:ascii="Times New Roman" w:hAnsi="Times New Roman" w:cs="Times New Roman"/>
          <w:sz w:val="28"/>
          <w:szCs w:val="28"/>
        </w:rPr>
        <w:t xml:space="preserve">бучающийся» </w:t>
      </w:r>
      <w:r w:rsidR="00624714">
        <w:rPr>
          <w:rFonts w:ascii="Times New Roman" w:hAnsi="Times New Roman" w:cs="Times New Roman"/>
          <w:sz w:val="28"/>
          <w:szCs w:val="28"/>
        </w:rPr>
        <w:t>- физическое лицо, осваивающее образовательную  программу;</w:t>
      </w:r>
    </w:p>
    <w:p w:rsidR="00624714" w:rsidRPr="00624714" w:rsidRDefault="00624714" w:rsidP="00624714">
      <w:pPr>
        <w:pStyle w:val="ConsNormal"/>
        <w:widowControl/>
        <w:numPr>
          <w:ilvl w:val="0"/>
          <w:numId w:val="5"/>
        </w:numPr>
        <w:jc w:val="both"/>
        <w:rPr>
          <w:rFonts w:ascii="Times New Roman" w:hAnsi="Times New Roman" w:cs="Times New Roman"/>
          <w:sz w:val="28"/>
          <w:szCs w:val="28"/>
        </w:rPr>
      </w:pPr>
      <w:r>
        <w:rPr>
          <w:rFonts w:ascii="Times New Roman" w:hAnsi="Times New Roman" w:cs="Times New Roman"/>
          <w:sz w:val="28"/>
          <w:szCs w:val="28"/>
        </w:rPr>
        <w:t>«платные  образовательные  услуги» - осуществление  образовательной  деятельности по заданиям и за  счёт  средств и (или)  юридических лиц по договорам  об образовании, заключаемым при приеме  на обучение (далее-договор).</w:t>
      </w:r>
      <w:r w:rsidRPr="00624714">
        <w:rPr>
          <w:rFonts w:ascii="Times New Roman" w:hAnsi="Times New Roman" w:cs="Times New Roman"/>
          <w:color w:val="000000"/>
          <w:sz w:val="28"/>
          <w:szCs w:val="28"/>
        </w:rPr>
        <w:t xml:space="preserve"> </w:t>
      </w:r>
    </w:p>
    <w:p w:rsidR="00624714" w:rsidRPr="006D76A8" w:rsidRDefault="00624714" w:rsidP="00624714">
      <w:pPr>
        <w:pStyle w:val="ConsNormal"/>
        <w:widowControl/>
        <w:numPr>
          <w:ilvl w:val="0"/>
          <w:numId w:val="5"/>
        </w:numPr>
        <w:jc w:val="both"/>
        <w:rPr>
          <w:rFonts w:ascii="Times New Roman" w:hAnsi="Times New Roman" w:cs="Times New Roman"/>
          <w:sz w:val="28"/>
          <w:szCs w:val="28"/>
        </w:rPr>
      </w:pPr>
      <w:r w:rsidRPr="005C5D72">
        <w:rPr>
          <w:rFonts w:ascii="Times New Roman" w:hAnsi="Times New Roman" w:cs="Times New Roman"/>
          <w:color w:val="000000"/>
          <w:sz w:val="28"/>
          <w:szCs w:val="28"/>
        </w:rPr>
        <w:t>"дополнительные образовательные услуги" - услуги, предоставляемые исполнителем, такие</w:t>
      </w:r>
      <w:r>
        <w:rPr>
          <w:rFonts w:ascii="Times New Roman" w:hAnsi="Times New Roman" w:cs="Times New Roman"/>
          <w:color w:val="000000"/>
          <w:sz w:val="28"/>
          <w:szCs w:val="28"/>
        </w:rPr>
        <w:t>,</w:t>
      </w:r>
      <w:r w:rsidRPr="005C5D72">
        <w:rPr>
          <w:rFonts w:ascii="Times New Roman" w:hAnsi="Times New Roman" w:cs="Times New Roman"/>
          <w:color w:val="000000"/>
          <w:sz w:val="28"/>
          <w:szCs w:val="28"/>
        </w:rPr>
        <w:t xml:space="preserve"> как обучение по дополнительным образовательным программам, преподавание специальных курсов и циклов дисциплин, репетиторство и другие услуги, не предусмотренные соответствующими образовательными программами и государственными образовательными стандартами</w:t>
      </w:r>
      <w:r w:rsidR="006D76A8">
        <w:rPr>
          <w:rFonts w:ascii="Times New Roman" w:hAnsi="Times New Roman" w:cs="Times New Roman"/>
          <w:color w:val="000000"/>
          <w:sz w:val="28"/>
          <w:szCs w:val="28"/>
        </w:rPr>
        <w:t>.</w:t>
      </w:r>
    </w:p>
    <w:p w:rsidR="006D76A8" w:rsidRPr="006D76A8" w:rsidRDefault="006D76A8" w:rsidP="006D76A8">
      <w:pPr>
        <w:pStyle w:val="ConsPlusNormal"/>
        <w:numPr>
          <w:ilvl w:val="0"/>
          <w:numId w:val="5"/>
        </w:numPr>
        <w:jc w:val="both"/>
        <w:rPr>
          <w:rFonts w:ascii="Times New Roman" w:hAnsi="Times New Roman" w:cs="Times New Roman"/>
          <w:sz w:val="28"/>
          <w:szCs w:val="28"/>
        </w:rPr>
      </w:pPr>
      <w:r w:rsidRPr="006D76A8">
        <w:rPr>
          <w:rFonts w:ascii="Times New Roman" w:hAnsi="Times New Roman" w:cs="Times New Roman"/>
          <w:sz w:val="28"/>
          <w:szCs w:val="28"/>
        </w:rPr>
        <w:t>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
    <w:p w:rsidR="006D76A8" w:rsidRPr="006D76A8" w:rsidRDefault="006D76A8" w:rsidP="006D76A8">
      <w:pPr>
        <w:pStyle w:val="ConsPlusNormal"/>
        <w:numPr>
          <w:ilvl w:val="0"/>
          <w:numId w:val="5"/>
        </w:numPr>
        <w:jc w:val="both"/>
        <w:rPr>
          <w:rFonts w:ascii="Times New Roman" w:hAnsi="Times New Roman" w:cs="Times New Roman"/>
          <w:sz w:val="28"/>
          <w:szCs w:val="28"/>
        </w:rPr>
      </w:pPr>
      <w:r w:rsidRPr="006D76A8">
        <w:rPr>
          <w:rFonts w:ascii="Times New Roman" w:hAnsi="Times New Roman" w:cs="Times New Roman"/>
          <w:sz w:val="28"/>
          <w:szCs w:val="28"/>
        </w:rPr>
        <w:t>место нахождения или место жительства исполнителя;</w:t>
      </w:r>
    </w:p>
    <w:p w:rsidR="006D76A8" w:rsidRPr="006D76A8" w:rsidRDefault="006D76A8" w:rsidP="006D76A8">
      <w:pPr>
        <w:pStyle w:val="ConsPlusNormal"/>
        <w:numPr>
          <w:ilvl w:val="0"/>
          <w:numId w:val="5"/>
        </w:numPr>
        <w:jc w:val="both"/>
        <w:rPr>
          <w:rFonts w:ascii="Times New Roman" w:hAnsi="Times New Roman" w:cs="Times New Roman"/>
          <w:sz w:val="28"/>
          <w:szCs w:val="28"/>
        </w:rPr>
      </w:pPr>
      <w:r w:rsidRPr="006D76A8">
        <w:rPr>
          <w:rFonts w:ascii="Times New Roman" w:hAnsi="Times New Roman" w:cs="Times New Roman"/>
          <w:sz w:val="28"/>
          <w:szCs w:val="28"/>
        </w:rPr>
        <w:t>наименование или фамилия, имя, отчество (при наличии) заказчика, телефон заказчика;</w:t>
      </w:r>
    </w:p>
    <w:p w:rsidR="006D76A8" w:rsidRPr="006D76A8" w:rsidRDefault="006D76A8" w:rsidP="006D76A8">
      <w:pPr>
        <w:pStyle w:val="ConsPlusNormal"/>
        <w:numPr>
          <w:ilvl w:val="0"/>
          <w:numId w:val="5"/>
        </w:numPr>
        <w:jc w:val="both"/>
        <w:rPr>
          <w:rFonts w:ascii="Times New Roman" w:hAnsi="Times New Roman" w:cs="Times New Roman"/>
          <w:sz w:val="28"/>
          <w:szCs w:val="28"/>
        </w:rPr>
      </w:pPr>
      <w:r w:rsidRPr="006D76A8">
        <w:rPr>
          <w:rFonts w:ascii="Times New Roman" w:hAnsi="Times New Roman" w:cs="Times New Roman"/>
          <w:sz w:val="28"/>
          <w:szCs w:val="28"/>
        </w:rPr>
        <w:t>место нахождения или место жительства заказчика;</w:t>
      </w:r>
    </w:p>
    <w:p w:rsidR="006D76A8" w:rsidRPr="006D76A8" w:rsidRDefault="006D76A8" w:rsidP="006D76A8">
      <w:pPr>
        <w:pStyle w:val="ConsPlusNormal"/>
        <w:numPr>
          <w:ilvl w:val="0"/>
          <w:numId w:val="5"/>
        </w:numPr>
        <w:jc w:val="both"/>
        <w:rPr>
          <w:rFonts w:ascii="Times New Roman" w:hAnsi="Times New Roman" w:cs="Times New Roman"/>
          <w:sz w:val="28"/>
          <w:szCs w:val="28"/>
        </w:rPr>
      </w:pPr>
      <w:r w:rsidRPr="006D76A8">
        <w:rPr>
          <w:rFonts w:ascii="Times New Roman" w:hAnsi="Times New Roman" w:cs="Times New Roman"/>
          <w:sz w:val="28"/>
          <w:szCs w:val="28"/>
        </w:rPr>
        <w:t>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rsidR="006D76A8" w:rsidRPr="006D76A8" w:rsidRDefault="006D76A8" w:rsidP="006D76A8">
      <w:pPr>
        <w:pStyle w:val="ConsPlusNormal"/>
        <w:numPr>
          <w:ilvl w:val="0"/>
          <w:numId w:val="5"/>
        </w:numPr>
        <w:jc w:val="both"/>
        <w:rPr>
          <w:rFonts w:ascii="Times New Roman" w:hAnsi="Times New Roman" w:cs="Times New Roman"/>
          <w:sz w:val="28"/>
          <w:szCs w:val="28"/>
        </w:rPr>
      </w:pPr>
      <w:r w:rsidRPr="006D76A8">
        <w:rPr>
          <w:rFonts w:ascii="Times New Roman" w:hAnsi="Times New Roman" w:cs="Times New Roman"/>
          <w:sz w:val="28"/>
          <w:szCs w:val="28"/>
        </w:rPr>
        <w:t>фамилия, имя, отчество (при наличии) обучающегося, его место жительства, телефон (указывается в случае оказания платных образовательных услуг в пользу обучающегося, не являющегося заказчиком по договору);</w:t>
      </w:r>
    </w:p>
    <w:p w:rsidR="006D76A8" w:rsidRPr="006D76A8" w:rsidRDefault="006D76A8" w:rsidP="006D76A8">
      <w:pPr>
        <w:pStyle w:val="ConsPlusNormal"/>
        <w:numPr>
          <w:ilvl w:val="0"/>
          <w:numId w:val="5"/>
        </w:numPr>
        <w:jc w:val="both"/>
        <w:rPr>
          <w:rFonts w:ascii="Times New Roman" w:hAnsi="Times New Roman" w:cs="Times New Roman"/>
          <w:sz w:val="28"/>
          <w:szCs w:val="28"/>
        </w:rPr>
      </w:pPr>
      <w:r w:rsidRPr="006D76A8">
        <w:rPr>
          <w:rFonts w:ascii="Times New Roman" w:hAnsi="Times New Roman" w:cs="Times New Roman"/>
          <w:sz w:val="28"/>
          <w:szCs w:val="28"/>
        </w:rPr>
        <w:t xml:space="preserve">права, обязанности и ответственность исполнителя, заказчика и </w:t>
      </w:r>
      <w:r w:rsidRPr="006D76A8">
        <w:rPr>
          <w:rFonts w:ascii="Times New Roman" w:hAnsi="Times New Roman" w:cs="Times New Roman"/>
          <w:sz w:val="28"/>
          <w:szCs w:val="28"/>
        </w:rPr>
        <w:lastRenderedPageBreak/>
        <w:t>обучающегося;</w:t>
      </w:r>
    </w:p>
    <w:p w:rsidR="006D76A8" w:rsidRPr="006D76A8" w:rsidRDefault="006D76A8" w:rsidP="006D76A8">
      <w:pPr>
        <w:pStyle w:val="ConsPlusNormal"/>
        <w:numPr>
          <w:ilvl w:val="0"/>
          <w:numId w:val="5"/>
        </w:numPr>
        <w:jc w:val="both"/>
        <w:rPr>
          <w:rFonts w:ascii="Times New Roman" w:hAnsi="Times New Roman" w:cs="Times New Roman"/>
          <w:sz w:val="28"/>
          <w:szCs w:val="28"/>
        </w:rPr>
      </w:pPr>
      <w:r w:rsidRPr="006D76A8">
        <w:rPr>
          <w:rFonts w:ascii="Times New Roman" w:hAnsi="Times New Roman" w:cs="Times New Roman"/>
          <w:sz w:val="28"/>
          <w:szCs w:val="28"/>
        </w:rPr>
        <w:t xml:space="preserve"> полная стоимость образовательных услуг, порядок их оплаты;</w:t>
      </w:r>
    </w:p>
    <w:p w:rsidR="006D76A8" w:rsidRPr="006D76A8" w:rsidRDefault="006D76A8" w:rsidP="006D76A8">
      <w:pPr>
        <w:pStyle w:val="ConsPlusNormal"/>
        <w:numPr>
          <w:ilvl w:val="0"/>
          <w:numId w:val="5"/>
        </w:numPr>
        <w:jc w:val="both"/>
        <w:rPr>
          <w:rFonts w:ascii="Times New Roman" w:hAnsi="Times New Roman" w:cs="Times New Roman"/>
          <w:sz w:val="28"/>
          <w:szCs w:val="28"/>
        </w:rPr>
      </w:pPr>
      <w:r w:rsidRPr="006D76A8">
        <w:rPr>
          <w:rFonts w:ascii="Times New Roman" w:hAnsi="Times New Roman" w:cs="Times New Roman"/>
          <w:sz w:val="28"/>
          <w:szCs w:val="28"/>
        </w:rPr>
        <w:t>сведения о лицензии на осуществление образовательной деятельности (наименование лицензирующего органа, номер и дата регистрации лицензии);</w:t>
      </w:r>
    </w:p>
    <w:p w:rsidR="006D76A8" w:rsidRPr="006D76A8" w:rsidRDefault="006D76A8" w:rsidP="006D76A8">
      <w:pPr>
        <w:pStyle w:val="ConsPlusNormal"/>
        <w:numPr>
          <w:ilvl w:val="0"/>
          <w:numId w:val="5"/>
        </w:numPr>
        <w:jc w:val="both"/>
        <w:rPr>
          <w:rFonts w:ascii="Times New Roman" w:hAnsi="Times New Roman" w:cs="Times New Roman"/>
          <w:sz w:val="28"/>
          <w:szCs w:val="28"/>
        </w:rPr>
      </w:pPr>
      <w:r w:rsidRPr="006D76A8">
        <w:rPr>
          <w:rFonts w:ascii="Times New Roman" w:hAnsi="Times New Roman" w:cs="Times New Roman"/>
          <w:sz w:val="28"/>
          <w:szCs w:val="28"/>
        </w:rPr>
        <w:t>вид, уровень и (или) направленность образовательной программы (часть образовательной программы определенного уровня, вида и (или) направленности);</w:t>
      </w:r>
    </w:p>
    <w:p w:rsidR="006D76A8" w:rsidRPr="006D76A8" w:rsidRDefault="006D76A8" w:rsidP="006D76A8">
      <w:pPr>
        <w:pStyle w:val="ConsPlusNormal"/>
        <w:numPr>
          <w:ilvl w:val="0"/>
          <w:numId w:val="5"/>
        </w:numPr>
        <w:jc w:val="both"/>
        <w:rPr>
          <w:rFonts w:ascii="Times New Roman" w:hAnsi="Times New Roman" w:cs="Times New Roman"/>
          <w:sz w:val="28"/>
          <w:szCs w:val="28"/>
        </w:rPr>
      </w:pPr>
      <w:r w:rsidRPr="006D76A8">
        <w:rPr>
          <w:rFonts w:ascii="Times New Roman" w:hAnsi="Times New Roman" w:cs="Times New Roman"/>
          <w:sz w:val="28"/>
          <w:szCs w:val="28"/>
        </w:rPr>
        <w:t>форма обучения;</w:t>
      </w:r>
    </w:p>
    <w:p w:rsidR="006D76A8" w:rsidRPr="006D76A8" w:rsidRDefault="006D76A8" w:rsidP="006D76A8">
      <w:pPr>
        <w:pStyle w:val="ConsPlusNormal"/>
        <w:numPr>
          <w:ilvl w:val="0"/>
          <w:numId w:val="5"/>
        </w:numPr>
        <w:jc w:val="both"/>
        <w:rPr>
          <w:rFonts w:ascii="Times New Roman" w:hAnsi="Times New Roman" w:cs="Times New Roman"/>
          <w:sz w:val="28"/>
          <w:szCs w:val="28"/>
        </w:rPr>
      </w:pPr>
      <w:r w:rsidRPr="006D76A8">
        <w:rPr>
          <w:rFonts w:ascii="Times New Roman" w:hAnsi="Times New Roman" w:cs="Times New Roman"/>
          <w:sz w:val="28"/>
          <w:szCs w:val="28"/>
        </w:rPr>
        <w:t>сроки освоения образовательной программы (продолжительность обучения);</w:t>
      </w:r>
    </w:p>
    <w:p w:rsidR="006D76A8" w:rsidRPr="006D76A8" w:rsidRDefault="006D76A8" w:rsidP="006D76A8">
      <w:pPr>
        <w:pStyle w:val="ConsPlusNormal"/>
        <w:numPr>
          <w:ilvl w:val="0"/>
          <w:numId w:val="5"/>
        </w:numPr>
        <w:jc w:val="both"/>
        <w:rPr>
          <w:rFonts w:ascii="Times New Roman" w:hAnsi="Times New Roman" w:cs="Times New Roman"/>
          <w:sz w:val="28"/>
          <w:szCs w:val="28"/>
        </w:rPr>
      </w:pPr>
      <w:r w:rsidRPr="006D76A8">
        <w:rPr>
          <w:rFonts w:ascii="Times New Roman" w:hAnsi="Times New Roman" w:cs="Times New Roman"/>
          <w:sz w:val="28"/>
          <w:szCs w:val="28"/>
        </w:rPr>
        <w:t>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rsidR="006D76A8" w:rsidRPr="006D76A8" w:rsidRDefault="006D76A8" w:rsidP="006D76A8">
      <w:pPr>
        <w:pStyle w:val="ConsPlusNormal"/>
        <w:numPr>
          <w:ilvl w:val="0"/>
          <w:numId w:val="5"/>
        </w:numPr>
        <w:jc w:val="both"/>
        <w:rPr>
          <w:rFonts w:ascii="Times New Roman" w:hAnsi="Times New Roman" w:cs="Times New Roman"/>
          <w:sz w:val="28"/>
          <w:szCs w:val="28"/>
        </w:rPr>
      </w:pPr>
      <w:r w:rsidRPr="006D76A8">
        <w:rPr>
          <w:rFonts w:ascii="Times New Roman" w:hAnsi="Times New Roman" w:cs="Times New Roman"/>
          <w:sz w:val="28"/>
          <w:szCs w:val="28"/>
        </w:rPr>
        <w:t>порядок изменения и расторжения договора;</w:t>
      </w:r>
    </w:p>
    <w:p w:rsidR="006D76A8" w:rsidRPr="006D76A8" w:rsidRDefault="006D76A8" w:rsidP="006D76A8">
      <w:pPr>
        <w:pStyle w:val="ConsPlusNormal"/>
        <w:numPr>
          <w:ilvl w:val="0"/>
          <w:numId w:val="5"/>
        </w:numPr>
        <w:jc w:val="both"/>
        <w:rPr>
          <w:rFonts w:ascii="Times New Roman" w:hAnsi="Times New Roman" w:cs="Times New Roman"/>
          <w:sz w:val="28"/>
          <w:szCs w:val="28"/>
        </w:rPr>
      </w:pPr>
      <w:r w:rsidRPr="006D76A8">
        <w:rPr>
          <w:rFonts w:ascii="Times New Roman" w:hAnsi="Times New Roman" w:cs="Times New Roman"/>
          <w:sz w:val="28"/>
          <w:szCs w:val="28"/>
        </w:rPr>
        <w:t>другие необходимые сведения, связанные со спецификой оказываемых платных образовательных услуг.</w:t>
      </w:r>
    </w:p>
    <w:p w:rsidR="006D76A8" w:rsidRDefault="006D76A8" w:rsidP="00EE5512">
      <w:pPr>
        <w:pStyle w:val="ConsNormal"/>
        <w:widowControl/>
        <w:ind w:firstLine="709"/>
        <w:jc w:val="both"/>
        <w:rPr>
          <w:rFonts w:ascii="Times New Roman" w:hAnsi="Times New Roman" w:cs="Times New Roman"/>
          <w:sz w:val="28"/>
          <w:szCs w:val="28"/>
        </w:rPr>
      </w:pPr>
    </w:p>
    <w:p w:rsidR="00AB1DB8" w:rsidRDefault="006D76A8" w:rsidP="00EE5512">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3.1.2. </w:t>
      </w:r>
      <w:r w:rsidR="00B20EB9" w:rsidRPr="00EE5512">
        <w:rPr>
          <w:rFonts w:ascii="Times New Roman" w:hAnsi="Times New Roman" w:cs="Times New Roman"/>
          <w:sz w:val="28"/>
          <w:szCs w:val="28"/>
        </w:rPr>
        <w:t xml:space="preserve">Договор составляется в </w:t>
      </w:r>
      <w:r w:rsidR="001832A5">
        <w:rPr>
          <w:rFonts w:ascii="Times New Roman" w:hAnsi="Times New Roman" w:cs="Times New Roman"/>
          <w:sz w:val="28"/>
          <w:szCs w:val="28"/>
        </w:rPr>
        <w:t xml:space="preserve"> двух экземплярах</w:t>
      </w:r>
      <w:r w:rsidR="00B20EB9" w:rsidRPr="00EE5512">
        <w:rPr>
          <w:rFonts w:ascii="Times New Roman" w:hAnsi="Times New Roman" w:cs="Times New Roman"/>
          <w:sz w:val="28"/>
          <w:szCs w:val="28"/>
        </w:rPr>
        <w:t xml:space="preserve">, </w:t>
      </w:r>
      <w:r w:rsidR="00916EE8">
        <w:rPr>
          <w:rFonts w:ascii="Times New Roman" w:hAnsi="Times New Roman" w:cs="Times New Roman"/>
          <w:sz w:val="28"/>
          <w:szCs w:val="28"/>
        </w:rPr>
        <w:t>одни</w:t>
      </w:r>
      <w:r w:rsidR="00B20EB9" w:rsidRPr="00EE5512">
        <w:rPr>
          <w:rFonts w:ascii="Times New Roman" w:hAnsi="Times New Roman" w:cs="Times New Roman"/>
          <w:sz w:val="28"/>
          <w:szCs w:val="28"/>
        </w:rPr>
        <w:t xml:space="preserve"> находится у исполнителя, один - у заказчика</w:t>
      </w:r>
      <w:r w:rsidR="001832A5">
        <w:rPr>
          <w:rFonts w:ascii="Times New Roman" w:hAnsi="Times New Roman" w:cs="Times New Roman"/>
          <w:sz w:val="28"/>
          <w:szCs w:val="28"/>
        </w:rPr>
        <w:t xml:space="preserve"> (в случае  </w:t>
      </w:r>
      <w:r w:rsidR="00916EE8">
        <w:rPr>
          <w:rFonts w:ascii="Times New Roman" w:hAnsi="Times New Roman" w:cs="Times New Roman"/>
          <w:sz w:val="28"/>
          <w:szCs w:val="28"/>
        </w:rPr>
        <w:t>заключения договора  с участием «заказчика», «</w:t>
      </w:r>
      <w:r w:rsidR="00624714">
        <w:rPr>
          <w:rFonts w:ascii="Times New Roman" w:hAnsi="Times New Roman" w:cs="Times New Roman"/>
          <w:sz w:val="28"/>
          <w:szCs w:val="28"/>
        </w:rPr>
        <w:t>обучающегося</w:t>
      </w:r>
      <w:r w:rsidR="00916EE8">
        <w:rPr>
          <w:rFonts w:ascii="Times New Roman" w:hAnsi="Times New Roman" w:cs="Times New Roman"/>
          <w:sz w:val="28"/>
          <w:szCs w:val="28"/>
        </w:rPr>
        <w:t>» и «исполнителя»</w:t>
      </w:r>
      <w:r w:rsidR="00AB1DB8">
        <w:rPr>
          <w:rFonts w:ascii="Times New Roman" w:hAnsi="Times New Roman" w:cs="Times New Roman"/>
          <w:sz w:val="28"/>
          <w:szCs w:val="28"/>
        </w:rPr>
        <w:t xml:space="preserve"> - </w:t>
      </w:r>
      <w:r w:rsidR="00916EE8">
        <w:rPr>
          <w:rFonts w:ascii="Times New Roman" w:hAnsi="Times New Roman" w:cs="Times New Roman"/>
          <w:sz w:val="28"/>
          <w:szCs w:val="28"/>
        </w:rPr>
        <w:t xml:space="preserve"> </w:t>
      </w:r>
      <w:r w:rsidR="00AB1DB8">
        <w:rPr>
          <w:rFonts w:ascii="Times New Roman" w:hAnsi="Times New Roman" w:cs="Times New Roman"/>
          <w:sz w:val="28"/>
          <w:szCs w:val="28"/>
        </w:rPr>
        <w:t xml:space="preserve">  составляется </w:t>
      </w:r>
      <w:r w:rsidR="00916EE8">
        <w:rPr>
          <w:rFonts w:ascii="Times New Roman" w:hAnsi="Times New Roman" w:cs="Times New Roman"/>
          <w:sz w:val="28"/>
          <w:szCs w:val="28"/>
        </w:rPr>
        <w:t>в трех экземплярах</w:t>
      </w:r>
      <w:r w:rsidR="00AB1DB8">
        <w:rPr>
          <w:rFonts w:ascii="Times New Roman" w:hAnsi="Times New Roman" w:cs="Times New Roman"/>
          <w:sz w:val="28"/>
          <w:szCs w:val="28"/>
        </w:rPr>
        <w:t>)</w:t>
      </w:r>
    </w:p>
    <w:p w:rsidR="00A25B43" w:rsidRDefault="00A25B43" w:rsidP="00EE5512">
      <w:pPr>
        <w:pStyle w:val="ConsNormal"/>
        <w:widowControl/>
        <w:ind w:firstLine="709"/>
        <w:jc w:val="both"/>
        <w:rPr>
          <w:rFonts w:ascii="Times New Roman" w:hAnsi="Times New Roman" w:cs="Times New Roman"/>
          <w:sz w:val="28"/>
          <w:szCs w:val="28"/>
        </w:rPr>
      </w:pPr>
    </w:p>
    <w:p w:rsidR="00B20EB9" w:rsidRPr="00EE5512" w:rsidRDefault="00B20EB9" w:rsidP="00A25B43">
      <w:pPr>
        <w:pStyle w:val="ConsNormal"/>
        <w:widowControl/>
        <w:numPr>
          <w:ilvl w:val="0"/>
          <w:numId w:val="10"/>
        </w:numPr>
        <w:jc w:val="center"/>
        <w:rPr>
          <w:rFonts w:ascii="Times New Roman" w:hAnsi="Times New Roman" w:cs="Times New Roman"/>
          <w:b/>
          <w:bCs/>
          <w:sz w:val="28"/>
          <w:szCs w:val="28"/>
        </w:rPr>
      </w:pPr>
      <w:r w:rsidRPr="00EE5512">
        <w:rPr>
          <w:rFonts w:ascii="Times New Roman" w:hAnsi="Times New Roman" w:cs="Times New Roman"/>
          <w:b/>
          <w:bCs/>
          <w:sz w:val="28"/>
          <w:szCs w:val="28"/>
        </w:rPr>
        <w:t>Стоимость обучения и порядок оплаты.</w:t>
      </w:r>
    </w:p>
    <w:p w:rsidR="00B20EB9" w:rsidRPr="00EE5512" w:rsidRDefault="00B20EB9" w:rsidP="00EE5512">
      <w:pPr>
        <w:pStyle w:val="ConsNormal"/>
        <w:widowControl/>
        <w:ind w:firstLine="0"/>
        <w:jc w:val="both"/>
        <w:rPr>
          <w:rFonts w:ascii="Times New Roman" w:hAnsi="Times New Roman" w:cs="Times New Roman"/>
          <w:b/>
          <w:bCs/>
          <w:sz w:val="28"/>
          <w:szCs w:val="28"/>
        </w:rPr>
      </w:pPr>
    </w:p>
    <w:p w:rsidR="00B20EB9" w:rsidRPr="00EE5512" w:rsidRDefault="00B20EB9" w:rsidP="00EE5512">
      <w:pPr>
        <w:pStyle w:val="ConsNormal"/>
        <w:widowControl/>
        <w:ind w:firstLine="709"/>
        <w:jc w:val="both"/>
        <w:rPr>
          <w:rFonts w:ascii="Times New Roman" w:hAnsi="Times New Roman" w:cs="Times New Roman"/>
          <w:sz w:val="28"/>
          <w:szCs w:val="28"/>
        </w:rPr>
      </w:pPr>
      <w:r w:rsidRPr="00EE5512">
        <w:rPr>
          <w:rFonts w:ascii="Times New Roman" w:hAnsi="Times New Roman" w:cs="Times New Roman"/>
          <w:sz w:val="28"/>
          <w:szCs w:val="28"/>
        </w:rPr>
        <w:t>4.1. Стоимость обучения по любой специальности и виду платных образовательных услуг договорная, определяется сметой затрат, утвержденной директором колледжа, исходя из фактических затрат на реализацию программы.</w:t>
      </w:r>
    </w:p>
    <w:p w:rsidR="00B20EB9" w:rsidRPr="00EE5512" w:rsidRDefault="00B20EB9" w:rsidP="00EE5512">
      <w:pPr>
        <w:pStyle w:val="ConsNormal"/>
        <w:widowControl/>
        <w:ind w:firstLine="709"/>
        <w:jc w:val="both"/>
        <w:rPr>
          <w:rFonts w:ascii="Times New Roman" w:hAnsi="Times New Roman" w:cs="Times New Roman"/>
          <w:sz w:val="28"/>
          <w:szCs w:val="28"/>
        </w:rPr>
      </w:pPr>
      <w:r w:rsidRPr="00EE5512">
        <w:rPr>
          <w:rFonts w:ascii="Times New Roman" w:hAnsi="Times New Roman" w:cs="Times New Roman"/>
          <w:sz w:val="28"/>
          <w:szCs w:val="28"/>
        </w:rPr>
        <w:t>4.2. Стоимость обучения может изменяться</w:t>
      </w:r>
      <w:r w:rsidR="00A25B43">
        <w:rPr>
          <w:rFonts w:ascii="Times New Roman" w:hAnsi="Times New Roman" w:cs="Times New Roman"/>
          <w:sz w:val="28"/>
          <w:szCs w:val="28"/>
        </w:rPr>
        <w:t>.</w:t>
      </w:r>
      <w:r w:rsidRPr="00EE5512">
        <w:rPr>
          <w:rFonts w:ascii="Times New Roman" w:hAnsi="Times New Roman" w:cs="Times New Roman"/>
          <w:sz w:val="28"/>
          <w:szCs w:val="28"/>
        </w:rPr>
        <w:t xml:space="preserve"> Обо всех изменениях стоимости обучения  заказчик </w:t>
      </w:r>
      <w:r w:rsidR="00011683">
        <w:rPr>
          <w:rFonts w:ascii="Times New Roman" w:hAnsi="Times New Roman" w:cs="Times New Roman"/>
          <w:sz w:val="28"/>
          <w:szCs w:val="28"/>
        </w:rPr>
        <w:t xml:space="preserve">и обучающийся </w:t>
      </w:r>
      <w:r w:rsidRPr="00EE5512">
        <w:rPr>
          <w:rFonts w:ascii="Times New Roman" w:hAnsi="Times New Roman" w:cs="Times New Roman"/>
          <w:sz w:val="28"/>
          <w:szCs w:val="28"/>
        </w:rPr>
        <w:t>информируются в соответствии с условиями договора.</w:t>
      </w:r>
    </w:p>
    <w:p w:rsidR="00B20EB9" w:rsidRPr="00EE5512" w:rsidRDefault="00B20EB9" w:rsidP="00EE5512">
      <w:pPr>
        <w:pStyle w:val="ConsNormal"/>
        <w:widowControl/>
        <w:ind w:firstLine="709"/>
        <w:jc w:val="both"/>
        <w:rPr>
          <w:rFonts w:ascii="Times New Roman" w:hAnsi="Times New Roman" w:cs="Times New Roman"/>
          <w:sz w:val="28"/>
          <w:szCs w:val="28"/>
        </w:rPr>
      </w:pPr>
      <w:r w:rsidRPr="00EE5512">
        <w:rPr>
          <w:rFonts w:ascii="Times New Roman" w:hAnsi="Times New Roman" w:cs="Times New Roman"/>
          <w:sz w:val="28"/>
          <w:szCs w:val="28"/>
        </w:rPr>
        <w:t>4.3. Порядок оплаты определяется в соответствии с договором.</w:t>
      </w:r>
    </w:p>
    <w:p w:rsidR="00B20EB9" w:rsidRDefault="00B20EB9" w:rsidP="00EE5512">
      <w:pPr>
        <w:pStyle w:val="ConsNormal"/>
        <w:widowControl/>
        <w:ind w:firstLine="709"/>
        <w:jc w:val="both"/>
        <w:rPr>
          <w:rFonts w:ascii="Times New Roman" w:hAnsi="Times New Roman" w:cs="Times New Roman"/>
          <w:sz w:val="28"/>
          <w:szCs w:val="28"/>
        </w:rPr>
      </w:pPr>
      <w:r w:rsidRPr="00EE5512">
        <w:rPr>
          <w:rFonts w:ascii="Times New Roman" w:hAnsi="Times New Roman" w:cs="Times New Roman"/>
          <w:sz w:val="28"/>
          <w:szCs w:val="28"/>
        </w:rPr>
        <w:t>4.4. Контроль за своевременностью поступления оплаты за обучение осуществляет бухгалтерия и заведующие отделениями.</w:t>
      </w:r>
    </w:p>
    <w:p w:rsidR="001F3E81" w:rsidRDefault="001F3E81" w:rsidP="00EE5512">
      <w:pPr>
        <w:pStyle w:val="ConsNormal"/>
        <w:widowControl/>
        <w:ind w:firstLine="709"/>
        <w:jc w:val="both"/>
        <w:rPr>
          <w:rFonts w:ascii="Times New Roman" w:hAnsi="Times New Roman" w:cs="Times New Roman"/>
          <w:sz w:val="28"/>
          <w:szCs w:val="28"/>
        </w:rPr>
      </w:pPr>
    </w:p>
    <w:p w:rsidR="001F3E81" w:rsidRPr="00AB71CF" w:rsidRDefault="001F3E81" w:rsidP="00A25B43">
      <w:pPr>
        <w:pStyle w:val="ConsNormal"/>
        <w:widowControl/>
        <w:numPr>
          <w:ilvl w:val="0"/>
          <w:numId w:val="10"/>
        </w:numPr>
        <w:jc w:val="center"/>
        <w:rPr>
          <w:rFonts w:ascii="Times New Roman" w:hAnsi="Times New Roman" w:cs="Times New Roman"/>
          <w:sz w:val="28"/>
          <w:szCs w:val="28"/>
        </w:rPr>
      </w:pPr>
      <w:r w:rsidRPr="001F3E81">
        <w:rPr>
          <w:rFonts w:ascii="Times New Roman" w:hAnsi="Times New Roman" w:cs="Times New Roman"/>
          <w:b/>
          <w:sz w:val="28"/>
          <w:szCs w:val="28"/>
        </w:rPr>
        <w:t>Основания предоставления льгот по оплате обучения</w:t>
      </w:r>
      <w:r w:rsidR="00011683">
        <w:rPr>
          <w:rFonts w:ascii="Times New Roman" w:hAnsi="Times New Roman" w:cs="Times New Roman"/>
          <w:b/>
          <w:sz w:val="28"/>
          <w:szCs w:val="28"/>
        </w:rPr>
        <w:t xml:space="preserve"> (снижение  стоимости  платных образовательных  услуг)</w:t>
      </w:r>
    </w:p>
    <w:p w:rsidR="00AB71CF" w:rsidRPr="001F3E81" w:rsidRDefault="00AB71CF" w:rsidP="00AB71CF">
      <w:pPr>
        <w:pStyle w:val="ConsNormal"/>
        <w:widowControl/>
        <w:ind w:left="450" w:firstLine="0"/>
        <w:rPr>
          <w:rFonts w:ascii="Times New Roman" w:hAnsi="Times New Roman" w:cs="Times New Roman"/>
          <w:sz w:val="28"/>
          <w:szCs w:val="28"/>
        </w:rPr>
      </w:pPr>
    </w:p>
    <w:p w:rsidR="00FE763C" w:rsidRDefault="00FE763C" w:rsidP="00EE5512">
      <w:pPr>
        <w:pStyle w:val="ConsNormal"/>
        <w:widowControl/>
        <w:ind w:firstLine="709"/>
        <w:jc w:val="both"/>
        <w:rPr>
          <w:rFonts w:ascii="Times New Roman" w:hAnsi="Times New Roman" w:cs="Times New Roman"/>
          <w:sz w:val="28"/>
          <w:szCs w:val="28"/>
        </w:rPr>
      </w:pPr>
    </w:p>
    <w:p w:rsidR="004B1E92" w:rsidRDefault="00FE763C" w:rsidP="00EE5512">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5</w:t>
      </w:r>
      <w:r w:rsidR="005E212F">
        <w:rPr>
          <w:rFonts w:ascii="Times New Roman" w:hAnsi="Times New Roman" w:cs="Times New Roman"/>
          <w:sz w:val="28"/>
          <w:szCs w:val="28"/>
        </w:rPr>
        <w:t>.</w:t>
      </w:r>
      <w:r>
        <w:rPr>
          <w:rFonts w:ascii="Times New Roman" w:hAnsi="Times New Roman" w:cs="Times New Roman"/>
          <w:sz w:val="28"/>
          <w:szCs w:val="28"/>
        </w:rPr>
        <w:t xml:space="preserve">1. </w:t>
      </w:r>
      <w:r w:rsidR="005E212F">
        <w:rPr>
          <w:rFonts w:ascii="Times New Roman" w:hAnsi="Times New Roman" w:cs="Times New Roman"/>
          <w:sz w:val="28"/>
          <w:szCs w:val="28"/>
        </w:rPr>
        <w:t xml:space="preserve"> </w:t>
      </w:r>
      <w:r w:rsidR="005561FF">
        <w:rPr>
          <w:rFonts w:ascii="Times New Roman" w:hAnsi="Times New Roman" w:cs="Times New Roman"/>
          <w:sz w:val="28"/>
          <w:szCs w:val="28"/>
        </w:rPr>
        <w:t>П</w:t>
      </w:r>
      <w:r w:rsidR="00D568CF">
        <w:rPr>
          <w:rFonts w:ascii="Times New Roman" w:hAnsi="Times New Roman" w:cs="Times New Roman"/>
          <w:sz w:val="28"/>
          <w:szCs w:val="28"/>
        </w:rPr>
        <w:t xml:space="preserve">о решению директора </w:t>
      </w:r>
      <w:r w:rsidR="00313A19">
        <w:rPr>
          <w:rFonts w:ascii="Times New Roman" w:hAnsi="Times New Roman" w:cs="Times New Roman"/>
          <w:sz w:val="28"/>
          <w:szCs w:val="28"/>
        </w:rPr>
        <w:t>колледжа</w:t>
      </w:r>
      <w:r w:rsidR="005561FF">
        <w:rPr>
          <w:rFonts w:ascii="Times New Roman" w:hAnsi="Times New Roman" w:cs="Times New Roman"/>
          <w:sz w:val="28"/>
          <w:szCs w:val="28"/>
        </w:rPr>
        <w:t xml:space="preserve">  </w:t>
      </w:r>
      <w:r w:rsidR="004B1E92">
        <w:rPr>
          <w:rFonts w:ascii="Times New Roman" w:hAnsi="Times New Roman" w:cs="Times New Roman"/>
          <w:sz w:val="28"/>
          <w:szCs w:val="28"/>
        </w:rPr>
        <w:t xml:space="preserve">может быть предоставлена </w:t>
      </w:r>
      <w:r w:rsidR="0089783C">
        <w:rPr>
          <w:rFonts w:ascii="Times New Roman" w:hAnsi="Times New Roman" w:cs="Times New Roman"/>
          <w:sz w:val="28"/>
          <w:szCs w:val="28"/>
        </w:rPr>
        <w:t xml:space="preserve">данная </w:t>
      </w:r>
      <w:r w:rsidR="004B1E92">
        <w:rPr>
          <w:rFonts w:ascii="Times New Roman" w:hAnsi="Times New Roman" w:cs="Times New Roman"/>
          <w:sz w:val="28"/>
          <w:szCs w:val="28"/>
        </w:rPr>
        <w:t xml:space="preserve">льгота </w:t>
      </w:r>
      <w:r w:rsidR="00011683">
        <w:rPr>
          <w:rFonts w:ascii="Times New Roman" w:hAnsi="Times New Roman" w:cs="Times New Roman"/>
          <w:sz w:val="28"/>
          <w:szCs w:val="28"/>
        </w:rPr>
        <w:t>(снижена  стоимость платных образовательных  услуг)</w:t>
      </w:r>
      <w:r w:rsidR="0089783C">
        <w:rPr>
          <w:rFonts w:ascii="Times New Roman" w:hAnsi="Times New Roman" w:cs="Times New Roman"/>
          <w:sz w:val="28"/>
          <w:szCs w:val="28"/>
        </w:rPr>
        <w:t xml:space="preserve"> следующей категори</w:t>
      </w:r>
      <w:r w:rsidR="00EB67E3">
        <w:rPr>
          <w:rFonts w:ascii="Times New Roman" w:hAnsi="Times New Roman" w:cs="Times New Roman"/>
          <w:sz w:val="28"/>
          <w:szCs w:val="28"/>
        </w:rPr>
        <w:t>и</w:t>
      </w:r>
      <w:r w:rsidR="0089783C">
        <w:rPr>
          <w:rFonts w:ascii="Times New Roman" w:hAnsi="Times New Roman" w:cs="Times New Roman"/>
          <w:sz w:val="28"/>
          <w:szCs w:val="28"/>
        </w:rPr>
        <w:t xml:space="preserve"> обучающихся</w:t>
      </w:r>
      <w:r w:rsidR="00910120">
        <w:rPr>
          <w:rFonts w:ascii="Times New Roman" w:hAnsi="Times New Roman" w:cs="Times New Roman"/>
          <w:sz w:val="28"/>
          <w:szCs w:val="28"/>
        </w:rPr>
        <w:t>:</w:t>
      </w:r>
    </w:p>
    <w:p w:rsidR="00910120" w:rsidRDefault="004B1E92" w:rsidP="00EE5512">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5.1.1. </w:t>
      </w:r>
      <w:r w:rsidR="00910120">
        <w:rPr>
          <w:rFonts w:ascii="Times New Roman" w:hAnsi="Times New Roman" w:cs="Times New Roman"/>
          <w:sz w:val="28"/>
          <w:szCs w:val="28"/>
        </w:rPr>
        <w:t>Лицам, из числа сирот и лицам, оставшихся без  попечения родителей.</w:t>
      </w:r>
    </w:p>
    <w:p w:rsidR="00A13973" w:rsidRDefault="00910120" w:rsidP="00EE5512">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5.1.2. </w:t>
      </w:r>
      <w:r w:rsidR="00A313E7">
        <w:rPr>
          <w:rFonts w:ascii="Times New Roman" w:hAnsi="Times New Roman" w:cs="Times New Roman"/>
          <w:sz w:val="28"/>
          <w:szCs w:val="28"/>
        </w:rPr>
        <w:t xml:space="preserve">Инвалидам </w:t>
      </w:r>
      <w:r w:rsidR="00A313E7">
        <w:rPr>
          <w:rFonts w:ascii="Times New Roman" w:hAnsi="Times New Roman" w:cs="Times New Roman"/>
          <w:sz w:val="28"/>
          <w:szCs w:val="28"/>
          <w:lang w:val="en-US"/>
        </w:rPr>
        <w:t>I</w:t>
      </w:r>
      <w:r w:rsidR="007D6BC9" w:rsidRPr="007D6BC9">
        <w:rPr>
          <w:rFonts w:ascii="Times New Roman" w:hAnsi="Times New Roman" w:cs="Times New Roman"/>
          <w:sz w:val="28"/>
          <w:szCs w:val="28"/>
        </w:rPr>
        <w:t>,</w:t>
      </w:r>
      <w:r w:rsidR="00A313E7">
        <w:rPr>
          <w:rFonts w:ascii="Times New Roman" w:hAnsi="Times New Roman" w:cs="Times New Roman"/>
          <w:sz w:val="28"/>
          <w:szCs w:val="28"/>
          <w:lang w:val="en-US"/>
        </w:rPr>
        <w:t>II</w:t>
      </w:r>
      <w:r w:rsidR="007D6BC9" w:rsidRPr="00A13973">
        <w:rPr>
          <w:rFonts w:ascii="Times New Roman" w:hAnsi="Times New Roman" w:cs="Times New Roman"/>
          <w:sz w:val="28"/>
          <w:szCs w:val="28"/>
        </w:rPr>
        <w:t>,</w:t>
      </w:r>
      <w:r w:rsidR="00A313E7">
        <w:rPr>
          <w:rFonts w:ascii="Times New Roman" w:hAnsi="Times New Roman" w:cs="Times New Roman"/>
          <w:sz w:val="28"/>
          <w:szCs w:val="28"/>
          <w:lang w:val="en-US"/>
        </w:rPr>
        <w:t>III</w:t>
      </w:r>
      <w:r w:rsidR="00A13973">
        <w:rPr>
          <w:rFonts w:ascii="Times New Roman" w:hAnsi="Times New Roman" w:cs="Times New Roman"/>
          <w:sz w:val="28"/>
          <w:szCs w:val="28"/>
        </w:rPr>
        <w:t xml:space="preserve"> группы.</w:t>
      </w:r>
    </w:p>
    <w:p w:rsidR="00FC39BB" w:rsidRDefault="00FC39BB" w:rsidP="00EE5512">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5.1.3. Участникам боевых действий.</w:t>
      </w:r>
    </w:p>
    <w:p w:rsidR="00396926" w:rsidRDefault="00FC39BB" w:rsidP="00EE5512">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5.1.4. Участникам ликвидации последствий аварии на Чернобыльской АЭС</w:t>
      </w:r>
      <w:r w:rsidR="00396926">
        <w:rPr>
          <w:rFonts w:ascii="Times New Roman" w:hAnsi="Times New Roman" w:cs="Times New Roman"/>
          <w:sz w:val="28"/>
          <w:szCs w:val="28"/>
        </w:rPr>
        <w:t>.</w:t>
      </w:r>
    </w:p>
    <w:p w:rsidR="00E04A6E" w:rsidRDefault="00396926" w:rsidP="00EE5512">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5.1.5. </w:t>
      </w:r>
      <w:r w:rsidR="00000157">
        <w:rPr>
          <w:rFonts w:ascii="Times New Roman" w:hAnsi="Times New Roman" w:cs="Times New Roman"/>
          <w:sz w:val="28"/>
          <w:szCs w:val="28"/>
        </w:rPr>
        <w:t>Работникам Ф</w:t>
      </w:r>
      <w:r w:rsidR="00D012CE">
        <w:rPr>
          <w:rFonts w:ascii="Times New Roman" w:hAnsi="Times New Roman" w:cs="Times New Roman"/>
          <w:sz w:val="28"/>
          <w:szCs w:val="28"/>
        </w:rPr>
        <w:t>К</w:t>
      </w:r>
      <w:r w:rsidR="00011683">
        <w:rPr>
          <w:rFonts w:ascii="Times New Roman" w:hAnsi="Times New Roman" w:cs="Times New Roman"/>
          <w:sz w:val="28"/>
          <w:szCs w:val="28"/>
        </w:rPr>
        <w:t>П</w:t>
      </w:r>
      <w:r w:rsidR="00000157">
        <w:rPr>
          <w:rFonts w:ascii="Times New Roman" w:hAnsi="Times New Roman" w:cs="Times New Roman"/>
          <w:sz w:val="28"/>
          <w:szCs w:val="28"/>
        </w:rPr>
        <w:t xml:space="preserve">ОУ «Межрегиональный центр (колледж») </w:t>
      </w:r>
      <w:r w:rsidR="00011683">
        <w:rPr>
          <w:rFonts w:ascii="Times New Roman" w:hAnsi="Times New Roman" w:cs="Times New Roman"/>
          <w:sz w:val="28"/>
          <w:szCs w:val="28"/>
        </w:rPr>
        <w:t>Минтруда</w:t>
      </w:r>
      <w:r w:rsidR="00000157">
        <w:rPr>
          <w:rFonts w:ascii="Times New Roman" w:hAnsi="Times New Roman" w:cs="Times New Roman"/>
          <w:sz w:val="28"/>
          <w:szCs w:val="28"/>
        </w:rPr>
        <w:t xml:space="preserve"> России</w:t>
      </w:r>
      <w:r w:rsidR="00BD52EC">
        <w:rPr>
          <w:rFonts w:ascii="Times New Roman" w:hAnsi="Times New Roman" w:cs="Times New Roman"/>
          <w:sz w:val="28"/>
          <w:szCs w:val="28"/>
        </w:rPr>
        <w:t xml:space="preserve">  при стаже работы в колледже не менее 1 года.</w:t>
      </w:r>
    </w:p>
    <w:p w:rsidR="00E96D2C" w:rsidRDefault="00E04A6E" w:rsidP="00EE5512">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5.1.6. Несовершеннолетним детям работников Ф</w:t>
      </w:r>
      <w:r w:rsidR="00D012CE">
        <w:rPr>
          <w:rFonts w:ascii="Times New Roman" w:hAnsi="Times New Roman" w:cs="Times New Roman"/>
          <w:sz w:val="28"/>
          <w:szCs w:val="28"/>
        </w:rPr>
        <w:t>К</w:t>
      </w:r>
      <w:r w:rsidR="00011683">
        <w:rPr>
          <w:rFonts w:ascii="Times New Roman" w:hAnsi="Times New Roman" w:cs="Times New Roman"/>
          <w:sz w:val="28"/>
          <w:szCs w:val="28"/>
        </w:rPr>
        <w:t>П</w:t>
      </w:r>
      <w:r>
        <w:rPr>
          <w:rFonts w:ascii="Times New Roman" w:hAnsi="Times New Roman" w:cs="Times New Roman"/>
          <w:sz w:val="28"/>
          <w:szCs w:val="28"/>
        </w:rPr>
        <w:t xml:space="preserve">ОУ  «Межрегиональный центр реабилитации (колледж») </w:t>
      </w:r>
      <w:r w:rsidR="00011683">
        <w:rPr>
          <w:rFonts w:ascii="Times New Roman" w:hAnsi="Times New Roman" w:cs="Times New Roman"/>
          <w:sz w:val="28"/>
          <w:szCs w:val="28"/>
        </w:rPr>
        <w:t>Минтруда  России</w:t>
      </w:r>
      <w:r w:rsidR="00E96D2C">
        <w:rPr>
          <w:rFonts w:ascii="Times New Roman" w:hAnsi="Times New Roman" w:cs="Times New Roman"/>
          <w:sz w:val="28"/>
          <w:szCs w:val="28"/>
        </w:rPr>
        <w:t>.</w:t>
      </w:r>
    </w:p>
    <w:p w:rsidR="00D10F8E" w:rsidRDefault="00E96D2C" w:rsidP="00EE5512">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5.1.7. Лицам, чей доход ниже прожиточного минимума, установленного законодательством РФ.</w:t>
      </w:r>
    </w:p>
    <w:p w:rsidR="00D427AD" w:rsidRDefault="00D10F8E" w:rsidP="00EE5512">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5.1.8.</w:t>
      </w:r>
      <w:r w:rsidR="00BE340A">
        <w:rPr>
          <w:rFonts w:ascii="Times New Roman" w:hAnsi="Times New Roman" w:cs="Times New Roman"/>
          <w:sz w:val="28"/>
          <w:szCs w:val="28"/>
        </w:rPr>
        <w:t xml:space="preserve"> Лицам, которые работают в органах социальной защиты населения, а также </w:t>
      </w:r>
      <w:r w:rsidR="009212EC">
        <w:rPr>
          <w:rFonts w:ascii="Times New Roman" w:hAnsi="Times New Roman" w:cs="Times New Roman"/>
          <w:sz w:val="28"/>
          <w:szCs w:val="28"/>
        </w:rPr>
        <w:t xml:space="preserve"> в образовательных и иных учреждениях, осуществляющих  социальную реабилитацию инвалидов</w:t>
      </w:r>
      <w:r w:rsidR="006D340B">
        <w:rPr>
          <w:rFonts w:ascii="Times New Roman" w:hAnsi="Times New Roman" w:cs="Times New Roman"/>
          <w:sz w:val="28"/>
          <w:szCs w:val="28"/>
        </w:rPr>
        <w:t>.</w:t>
      </w:r>
    </w:p>
    <w:p w:rsidR="00E259EC" w:rsidRDefault="00264B9D" w:rsidP="00EE5512">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5.1.9. Лицам, на иждивении </w:t>
      </w:r>
      <w:r w:rsidR="00E259EC">
        <w:rPr>
          <w:rFonts w:ascii="Times New Roman" w:hAnsi="Times New Roman" w:cs="Times New Roman"/>
          <w:sz w:val="28"/>
          <w:szCs w:val="28"/>
        </w:rPr>
        <w:t xml:space="preserve">которых имеются дети – инвалиды, инвалиды с детства.  </w:t>
      </w:r>
    </w:p>
    <w:p w:rsidR="007A07AD" w:rsidRDefault="007A07AD" w:rsidP="00EE5512">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5.1.10. Лицам, которые  оказались в трудной жизненной ситуации</w:t>
      </w:r>
      <w:r w:rsidR="006F642F">
        <w:rPr>
          <w:rFonts w:ascii="Times New Roman" w:hAnsi="Times New Roman" w:cs="Times New Roman"/>
          <w:sz w:val="28"/>
          <w:szCs w:val="28"/>
        </w:rPr>
        <w:t xml:space="preserve"> и</w:t>
      </w:r>
      <w:r w:rsidR="00E259EC">
        <w:rPr>
          <w:rFonts w:ascii="Times New Roman" w:hAnsi="Times New Roman" w:cs="Times New Roman"/>
          <w:sz w:val="28"/>
          <w:szCs w:val="28"/>
        </w:rPr>
        <w:t xml:space="preserve"> им требуется социальная помощь, а также лицам, </w:t>
      </w:r>
      <w:r w:rsidR="008A33FA">
        <w:rPr>
          <w:rFonts w:ascii="Times New Roman" w:hAnsi="Times New Roman" w:cs="Times New Roman"/>
          <w:sz w:val="28"/>
          <w:szCs w:val="28"/>
        </w:rPr>
        <w:t xml:space="preserve">которые обучаются по </w:t>
      </w:r>
      <w:r w:rsidR="00E259EC">
        <w:rPr>
          <w:rFonts w:ascii="Times New Roman" w:hAnsi="Times New Roman" w:cs="Times New Roman"/>
          <w:sz w:val="28"/>
          <w:szCs w:val="28"/>
        </w:rPr>
        <w:t xml:space="preserve">  </w:t>
      </w:r>
      <w:r w:rsidR="008A33FA">
        <w:rPr>
          <w:rFonts w:ascii="Times New Roman" w:hAnsi="Times New Roman" w:cs="Times New Roman"/>
          <w:sz w:val="28"/>
          <w:szCs w:val="28"/>
        </w:rPr>
        <w:t>оч</w:t>
      </w:r>
      <w:r w:rsidR="00E259EC">
        <w:rPr>
          <w:rFonts w:ascii="Times New Roman" w:hAnsi="Times New Roman" w:cs="Times New Roman"/>
          <w:sz w:val="28"/>
          <w:szCs w:val="28"/>
        </w:rPr>
        <w:t>ной форм</w:t>
      </w:r>
      <w:r w:rsidR="008A33FA">
        <w:rPr>
          <w:rFonts w:ascii="Times New Roman" w:hAnsi="Times New Roman" w:cs="Times New Roman"/>
          <w:sz w:val="28"/>
          <w:szCs w:val="28"/>
        </w:rPr>
        <w:t>е</w:t>
      </w:r>
      <w:r w:rsidR="00E259EC">
        <w:rPr>
          <w:rFonts w:ascii="Times New Roman" w:hAnsi="Times New Roman" w:cs="Times New Roman"/>
          <w:sz w:val="28"/>
          <w:szCs w:val="28"/>
        </w:rPr>
        <w:t xml:space="preserve"> обучения</w:t>
      </w:r>
      <w:r w:rsidR="008A33FA">
        <w:rPr>
          <w:rFonts w:ascii="Times New Roman" w:hAnsi="Times New Roman" w:cs="Times New Roman"/>
          <w:sz w:val="28"/>
          <w:szCs w:val="28"/>
        </w:rPr>
        <w:t xml:space="preserve"> и они</w:t>
      </w:r>
      <w:r w:rsidR="00E259EC">
        <w:rPr>
          <w:rFonts w:ascii="Times New Roman" w:hAnsi="Times New Roman" w:cs="Times New Roman"/>
          <w:sz w:val="28"/>
          <w:szCs w:val="28"/>
        </w:rPr>
        <w:t xml:space="preserve"> являются получателями  пенсии по случаю потери кормильца, до достижения последними   возраста 23 лет.</w:t>
      </w:r>
    </w:p>
    <w:p w:rsidR="00F366C4" w:rsidRDefault="00F366C4" w:rsidP="00EE5512">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5.1.9. Работникам </w:t>
      </w:r>
      <w:r w:rsidR="00011683">
        <w:rPr>
          <w:rFonts w:ascii="Times New Roman" w:hAnsi="Times New Roman" w:cs="Times New Roman"/>
          <w:sz w:val="28"/>
          <w:szCs w:val="28"/>
        </w:rPr>
        <w:t>Центра</w:t>
      </w:r>
      <w:r>
        <w:rPr>
          <w:rFonts w:ascii="Times New Roman" w:hAnsi="Times New Roman" w:cs="Times New Roman"/>
          <w:sz w:val="28"/>
          <w:szCs w:val="28"/>
        </w:rPr>
        <w:t xml:space="preserve">, обучающихся на курсах повышения квалификации  </w:t>
      </w:r>
      <w:r w:rsidR="00CB4EC0">
        <w:rPr>
          <w:rFonts w:ascii="Times New Roman" w:hAnsi="Times New Roman" w:cs="Times New Roman"/>
          <w:sz w:val="28"/>
          <w:szCs w:val="28"/>
        </w:rPr>
        <w:t>по дополнительной  образовательной программе  «Организация сурдокоммуникации»</w:t>
      </w:r>
      <w:r>
        <w:rPr>
          <w:rFonts w:ascii="Times New Roman" w:hAnsi="Times New Roman" w:cs="Times New Roman"/>
          <w:sz w:val="28"/>
          <w:szCs w:val="28"/>
        </w:rPr>
        <w:t>.</w:t>
      </w:r>
    </w:p>
    <w:p w:rsidR="00E04A6E" w:rsidRDefault="00D427AD" w:rsidP="00EE5512">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5.2. Льгота  предоставляется </w:t>
      </w:r>
      <w:r w:rsidR="00E04A6E">
        <w:rPr>
          <w:rFonts w:ascii="Times New Roman" w:hAnsi="Times New Roman" w:cs="Times New Roman"/>
          <w:sz w:val="28"/>
          <w:szCs w:val="28"/>
        </w:rPr>
        <w:t xml:space="preserve"> </w:t>
      </w:r>
      <w:r w:rsidR="00EB67E3">
        <w:rPr>
          <w:rFonts w:ascii="Times New Roman" w:hAnsi="Times New Roman" w:cs="Times New Roman"/>
          <w:sz w:val="28"/>
          <w:szCs w:val="28"/>
        </w:rPr>
        <w:t>при зачислении</w:t>
      </w:r>
      <w:r w:rsidR="00833A3E">
        <w:rPr>
          <w:rFonts w:ascii="Times New Roman" w:hAnsi="Times New Roman" w:cs="Times New Roman"/>
          <w:sz w:val="28"/>
          <w:szCs w:val="28"/>
        </w:rPr>
        <w:t xml:space="preserve"> (по результатам вступительных испытаний),  на втором и последующих курсах – по результатам промежуточной аттестации </w:t>
      </w:r>
      <w:r w:rsidR="00867D6A">
        <w:rPr>
          <w:rFonts w:ascii="Times New Roman" w:hAnsi="Times New Roman" w:cs="Times New Roman"/>
          <w:sz w:val="28"/>
          <w:szCs w:val="28"/>
        </w:rPr>
        <w:t xml:space="preserve"> (</w:t>
      </w:r>
      <w:r w:rsidR="000B6A3F">
        <w:rPr>
          <w:rFonts w:ascii="Times New Roman" w:hAnsi="Times New Roman" w:cs="Times New Roman"/>
          <w:sz w:val="28"/>
          <w:szCs w:val="28"/>
        </w:rPr>
        <w:t>при услови</w:t>
      </w:r>
      <w:r w:rsidR="00A71AF6">
        <w:rPr>
          <w:rFonts w:ascii="Times New Roman" w:hAnsi="Times New Roman" w:cs="Times New Roman"/>
          <w:sz w:val="28"/>
          <w:szCs w:val="28"/>
        </w:rPr>
        <w:t>и</w:t>
      </w:r>
      <w:r w:rsidR="000B6A3F">
        <w:rPr>
          <w:rFonts w:ascii="Times New Roman" w:hAnsi="Times New Roman" w:cs="Times New Roman"/>
          <w:sz w:val="28"/>
          <w:szCs w:val="28"/>
        </w:rPr>
        <w:t xml:space="preserve"> отсутствия академической задолженности</w:t>
      </w:r>
      <w:r w:rsidR="00867D6A">
        <w:rPr>
          <w:rFonts w:ascii="Times New Roman" w:hAnsi="Times New Roman" w:cs="Times New Roman"/>
          <w:sz w:val="28"/>
          <w:szCs w:val="28"/>
        </w:rPr>
        <w:t>)</w:t>
      </w:r>
      <w:r w:rsidR="000B6A3F">
        <w:rPr>
          <w:rFonts w:ascii="Times New Roman" w:hAnsi="Times New Roman" w:cs="Times New Roman"/>
          <w:sz w:val="28"/>
          <w:szCs w:val="28"/>
        </w:rPr>
        <w:t>.</w:t>
      </w:r>
    </w:p>
    <w:p w:rsidR="00CE2CCC" w:rsidRDefault="000B6A3F" w:rsidP="00EE5512">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5.3. </w:t>
      </w:r>
      <w:r w:rsidR="00A71AF6">
        <w:rPr>
          <w:rFonts w:ascii="Times New Roman" w:hAnsi="Times New Roman" w:cs="Times New Roman"/>
          <w:sz w:val="28"/>
          <w:szCs w:val="28"/>
        </w:rPr>
        <w:t xml:space="preserve">Лицам, которым предоставляется  льгота </w:t>
      </w:r>
      <w:r w:rsidR="001C4D24">
        <w:rPr>
          <w:rFonts w:ascii="Times New Roman" w:hAnsi="Times New Roman" w:cs="Times New Roman"/>
          <w:sz w:val="28"/>
          <w:szCs w:val="28"/>
        </w:rPr>
        <w:t xml:space="preserve">по оплате за обучение </w:t>
      </w:r>
      <w:r w:rsidR="00A71AF6">
        <w:rPr>
          <w:rFonts w:ascii="Times New Roman" w:hAnsi="Times New Roman" w:cs="Times New Roman"/>
          <w:sz w:val="28"/>
          <w:szCs w:val="28"/>
        </w:rPr>
        <w:t xml:space="preserve">обязаны ежегодно предоставлять </w:t>
      </w:r>
      <w:r w:rsidR="008B1EBA">
        <w:rPr>
          <w:rFonts w:ascii="Times New Roman" w:hAnsi="Times New Roman" w:cs="Times New Roman"/>
          <w:sz w:val="28"/>
          <w:szCs w:val="28"/>
        </w:rPr>
        <w:t>документы, подтверждающие право на  такую льготу.</w:t>
      </w:r>
      <w:r w:rsidR="00C75749">
        <w:rPr>
          <w:rFonts w:ascii="Times New Roman" w:hAnsi="Times New Roman" w:cs="Times New Roman"/>
          <w:sz w:val="28"/>
          <w:szCs w:val="28"/>
        </w:rPr>
        <w:t xml:space="preserve"> В случае </w:t>
      </w:r>
      <w:r w:rsidR="00867D6A">
        <w:rPr>
          <w:rFonts w:ascii="Times New Roman" w:hAnsi="Times New Roman" w:cs="Times New Roman"/>
          <w:sz w:val="28"/>
          <w:szCs w:val="28"/>
        </w:rPr>
        <w:t>не</w:t>
      </w:r>
      <w:r w:rsidR="00011683">
        <w:rPr>
          <w:rFonts w:ascii="Times New Roman" w:hAnsi="Times New Roman" w:cs="Times New Roman"/>
          <w:sz w:val="28"/>
          <w:szCs w:val="28"/>
        </w:rPr>
        <w:t xml:space="preserve"> </w:t>
      </w:r>
      <w:r w:rsidR="00867D6A">
        <w:rPr>
          <w:rFonts w:ascii="Times New Roman" w:hAnsi="Times New Roman" w:cs="Times New Roman"/>
          <w:sz w:val="28"/>
          <w:szCs w:val="28"/>
        </w:rPr>
        <w:t>пред</w:t>
      </w:r>
      <w:r w:rsidR="002A65B0">
        <w:rPr>
          <w:rFonts w:ascii="Times New Roman" w:hAnsi="Times New Roman" w:cs="Times New Roman"/>
          <w:sz w:val="28"/>
          <w:szCs w:val="28"/>
        </w:rPr>
        <w:t>о</w:t>
      </w:r>
      <w:r w:rsidR="00867D6A">
        <w:rPr>
          <w:rFonts w:ascii="Times New Roman" w:hAnsi="Times New Roman" w:cs="Times New Roman"/>
          <w:sz w:val="28"/>
          <w:szCs w:val="28"/>
        </w:rPr>
        <w:t>ставления</w:t>
      </w:r>
      <w:r w:rsidR="00C75749">
        <w:rPr>
          <w:rFonts w:ascii="Times New Roman" w:hAnsi="Times New Roman" w:cs="Times New Roman"/>
          <w:sz w:val="28"/>
          <w:szCs w:val="28"/>
        </w:rPr>
        <w:t xml:space="preserve"> требуемых документов </w:t>
      </w:r>
      <w:r w:rsidR="00867D6A">
        <w:rPr>
          <w:rFonts w:ascii="Times New Roman" w:hAnsi="Times New Roman" w:cs="Times New Roman"/>
          <w:sz w:val="28"/>
          <w:szCs w:val="28"/>
        </w:rPr>
        <w:t xml:space="preserve"> </w:t>
      </w:r>
      <w:r w:rsidR="00C75749">
        <w:rPr>
          <w:rFonts w:ascii="Times New Roman" w:hAnsi="Times New Roman" w:cs="Times New Roman"/>
          <w:sz w:val="28"/>
          <w:szCs w:val="28"/>
        </w:rPr>
        <w:t>льгота отменяется.</w:t>
      </w:r>
    </w:p>
    <w:p w:rsidR="00680024" w:rsidRDefault="00680024" w:rsidP="00EE5512">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5.4. </w:t>
      </w:r>
      <w:r w:rsidR="00944889">
        <w:rPr>
          <w:rFonts w:ascii="Times New Roman" w:hAnsi="Times New Roman" w:cs="Times New Roman"/>
          <w:sz w:val="28"/>
          <w:szCs w:val="28"/>
        </w:rPr>
        <w:t>Лицам, указанным в п.п. 5.1.1. - 5.1.</w:t>
      </w:r>
      <w:r w:rsidR="006F642F">
        <w:rPr>
          <w:rFonts w:ascii="Times New Roman" w:hAnsi="Times New Roman" w:cs="Times New Roman"/>
          <w:sz w:val="28"/>
          <w:szCs w:val="28"/>
        </w:rPr>
        <w:t>10</w:t>
      </w:r>
      <w:r w:rsidR="00944889">
        <w:rPr>
          <w:rFonts w:ascii="Times New Roman" w:hAnsi="Times New Roman" w:cs="Times New Roman"/>
          <w:sz w:val="28"/>
          <w:szCs w:val="28"/>
        </w:rPr>
        <w:t>.</w:t>
      </w:r>
      <w:r w:rsidR="00E03080">
        <w:rPr>
          <w:rFonts w:ascii="Times New Roman" w:hAnsi="Times New Roman" w:cs="Times New Roman"/>
          <w:sz w:val="28"/>
          <w:szCs w:val="28"/>
        </w:rPr>
        <w:t>, имеющим  среднее профессиональное и (или) высшее профессиональное образование  льгота может быть предоставлена  в размере не более 50</w:t>
      </w:r>
      <w:r w:rsidR="00244C88">
        <w:rPr>
          <w:rFonts w:ascii="Times New Roman" w:hAnsi="Times New Roman" w:cs="Times New Roman"/>
          <w:sz w:val="28"/>
          <w:szCs w:val="28"/>
        </w:rPr>
        <w:t>% от оплаты за обучение.</w:t>
      </w:r>
    </w:p>
    <w:p w:rsidR="00F276B3" w:rsidRDefault="00F276B3" w:rsidP="00EE5512">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5.5. Лица, имеющие право на льготу по обучению</w:t>
      </w:r>
      <w:r w:rsidR="00C47459">
        <w:rPr>
          <w:rFonts w:ascii="Times New Roman" w:hAnsi="Times New Roman" w:cs="Times New Roman"/>
          <w:sz w:val="28"/>
          <w:szCs w:val="28"/>
        </w:rPr>
        <w:t>,</w:t>
      </w:r>
      <w:r>
        <w:rPr>
          <w:rFonts w:ascii="Times New Roman" w:hAnsi="Times New Roman" w:cs="Times New Roman"/>
          <w:sz w:val="28"/>
          <w:szCs w:val="28"/>
        </w:rPr>
        <w:t xml:space="preserve"> подают соответствующее заявление</w:t>
      </w:r>
      <w:r w:rsidR="00C47459">
        <w:rPr>
          <w:rFonts w:ascii="Times New Roman" w:hAnsi="Times New Roman" w:cs="Times New Roman"/>
          <w:sz w:val="28"/>
          <w:szCs w:val="28"/>
        </w:rPr>
        <w:t xml:space="preserve"> на имя директора  </w:t>
      </w:r>
      <w:r w:rsidR="00011683">
        <w:rPr>
          <w:rFonts w:ascii="Times New Roman" w:hAnsi="Times New Roman" w:cs="Times New Roman"/>
          <w:sz w:val="28"/>
          <w:szCs w:val="28"/>
        </w:rPr>
        <w:t>Центра</w:t>
      </w:r>
      <w:r w:rsidR="00952F49">
        <w:rPr>
          <w:rFonts w:ascii="Times New Roman" w:hAnsi="Times New Roman" w:cs="Times New Roman"/>
          <w:sz w:val="28"/>
          <w:szCs w:val="28"/>
        </w:rPr>
        <w:t>,</w:t>
      </w:r>
      <w:r w:rsidR="00FD38B2">
        <w:rPr>
          <w:rFonts w:ascii="Times New Roman" w:hAnsi="Times New Roman" w:cs="Times New Roman"/>
          <w:sz w:val="28"/>
          <w:szCs w:val="28"/>
        </w:rPr>
        <w:t xml:space="preserve">  согласованное с классным руководителем группы, зав. отделением,  зам директора по УР.</w:t>
      </w:r>
    </w:p>
    <w:p w:rsidR="004074B9" w:rsidRDefault="004074B9" w:rsidP="00EE5512">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5.6. При предоставлении льготы за обучение  издается соо</w:t>
      </w:r>
      <w:r w:rsidR="008E1C69">
        <w:rPr>
          <w:rFonts w:ascii="Times New Roman" w:hAnsi="Times New Roman" w:cs="Times New Roman"/>
          <w:sz w:val="28"/>
          <w:szCs w:val="28"/>
        </w:rPr>
        <w:t xml:space="preserve">тветствующий приказ по </w:t>
      </w:r>
      <w:r w:rsidR="00011683">
        <w:rPr>
          <w:rFonts w:ascii="Times New Roman" w:hAnsi="Times New Roman" w:cs="Times New Roman"/>
          <w:sz w:val="28"/>
          <w:szCs w:val="28"/>
        </w:rPr>
        <w:t>Центру</w:t>
      </w:r>
      <w:r w:rsidR="008E1C69">
        <w:rPr>
          <w:rFonts w:ascii="Times New Roman" w:hAnsi="Times New Roman" w:cs="Times New Roman"/>
          <w:sz w:val="28"/>
          <w:szCs w:val="28"/>
        </w:rPr>
        <w:t xml:space="preserve">, а в договоре (дополнительном соглашении) указывается стоимость обучения  с учетом предоставленной льготы. </w:t>
      </w:r>
    </w:p>
    <w:p w:rsidR="00547F31" w:rsidRDefault="007250C9" w:rsidP="00EE5512">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5.7. Предоставленная льгота может</w:t>
      </w:r>
      <w:r w:rsidR="0080061B">
        <w:rPr>
          <w:rFonts w:ascii="Times New Roman" w:hAnsi="Times New Roman" w:cs="Times New Roman"/>
          <w:sz w:val="28"/>
          <w:szCs w:val="28"/>
        </w:rPr>
        <w:t xml:space="preserve"> быть отменена, если обучающийся допустил нарушение  </w:t>
      </w:r>
      <w:r w:rsidR="000033C9">
        <w:rPr>
          <w:rFonts w:ascii="Times New Roman" w:hAnsi="Times New Roman" w:cs="Times New Roman"/>
          <w:sz w:val="28"/>
          <w:szCs w:val="28"/>
        </w:rPr>
        <w:t xml:space="preserve">требований </w:t>
      </w:r>
      <w:r w:rsidR="0080061B">
        <w:rPr>
          <w:rFonts w:ascii="Times New Roman" w:hAnsi="Times New Roman" w:cs="Times New Roman"/>
          <w:sz w:val="28"/>
          <w:szCs w:val="28"/>
        </w:rPr>
        <w:t xml:space="preserve">Устава </w:t>
      </w:r>
      <w:r w:rsidR="00011683">
        <w:rPr>
          <w:rFonts w:ascii="Times New Roman" w:hAnsi="Times New Roman" w:cs="Times New Roman"/>
          <w:sz w:val="28"/>
          <w:szCs w:val="28"/>
        </w:rPr>
        <w:t>Центра</w:t>
      </w:r>
      <w:r w:rsidR="0080061B">
        <w:rPr>
          <w:rFonts w:ascii="Times New Roman" w:hAnsi="Times New Roman" w:cs="Times New Roman"/>
          <w:sz w:val="28"/>
          <w:szCs w:val="28"/>
        </w:rPr>
        <w:t xml:space="preserve"> и (или) </w:t>
      </w:r>
      <w:r w:rsidR="000D6FCE">
        <w:rPr>
          <w:rFonts w:ascii="Times New Roman" w:hAnsi="Times New Roman" w:cs="Times New Roman"/>
          <w:sz w:val="28"/>
          <w:szCs w:val="28"/>
        </w:rPr>
        <w:t>Правил внутреннего распорядка, а также ненадлежащего исполнения обязательств по договору об оказании платных образовательных услуг.</w:t>
      </w:r>
    </w:p>
    <w:p w:rsidR="00C43199" w:rsidRDefault="00C43199" w:rsidP="00EE5512">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5.</w:t>
      </w:r>
      <w:r w:rsidR="00E30FAA">
        <w:rPr>
          <w:rFonts w:ascii="Times New Roman" w:hAnsi="Times New Roman" w:cs="Times New Roman"/>
          <w:sz w:val="28"/>
          <w:szCs w:val="28"/>
        </w:rPr>
        <w:t>8</w:t>
      </w:r>
      <w:r>
        <w:rPr>
          <w:rFonts w:ascii="Times New Roman" w:hAnsi="Times New Roman" w:cs="Times New Roman"/>
          <w:sz w:val="28"/>
          <w:szCs w:val="28"/>
        </w:rPr>
        <w:t xml:space="preserve">. Лицам, осваивающим программы </w:t>
      </w:r>
      <w:r w:rsidR="007D3168">
        <w:rPr>
          <w:rFonts w:ascii="Times New Roman" w:hAnsi="Times New Roman" w:cs="Times New Roman"/>
          <w:sz w:val="28"/>
          <w:szCs w:val="28"/>
        </w:rPr>
        <w:t xml:space="preserve"> дополнительного образования, а также</w:t>
      </w:r>
      <w:r w:rsidR="00E34C26">
        <w:rPr>
          <w:rFonts w:ascii="Times New Roman" w:hAnsi="Times New Roman" w:cs="Times New Roman"/>
          <w:sz w:val="28"/>
          <w:szCs w:val="28"/>
        </w:rPr>
        <w:t xml:space="preserve">, </w:t>
      </w:r>
      <w:r w:rsidR="007D3168">
        <w:rPr>
          <w:rFonts w:ascii="Times New Roman" w:hAnsi="Times New Roman" w:cs="Times New Roman"/>
          <w:sz w:val="28"/>
          <w:szCs w:val="28"/>
        </w:rPr>
        <w:t xml:space="preserve"> обучаю</w:t>
      </w:r>
      <w:r w:rsidR="000033C9">
        <w:rPr>
          <w:rFonts w:ascii="Times New Roman" w:hAnsi="Times New Roman" w:cs="Times New Roman"/>
          <w:sz w:val="28"/>
          <w:szCs w:val="28"/>
        </w:rPr>
        <w:t>щ</w:t>
      </w:r>
      <w:r w:rsidR="007D3168">
        <w:rPr>
          <w:rFonts w:ascii="Times New Roman" w:hAnsi="Times New Roman" w:cs="Times New Roman"/>
          <w:sz w:val="28"/>
          <w:szCs w:val="28"/>
        </w:rPr>
        <w:t>и</w:t>
      </w:r>
      <w:r w:rsidR="000033C9">
        <w:rPr>
          <w:rFonts w:ascii="Times New Roman" w:hAnsi="Times New Roman" w:cs="Times New Roman"/>
          <w:sz w:val="28"/>
          <w:szCs w:val="28"/>
        </w:rPr>
        <w:t>мся</w:t>
      </w:r>
      <w:r w:rsidR="007D3168">
        <w:rPr>
          <w:rFonts w:ascii="Times New Roman" w:hAnsi="Times New Roman" w:cs="Times New Roman"/>
          <w:sz w:val="28"/>
          <w:szCs w:val="28"/>
        </w:rPr>
        <w:t xml:space="preserve"> по ускоренной программе</w:t>
      </w:r>
      <w:r w:rsidR="00E34C26">
        <w:rPr>
          <w:rFonts w:ascii="Times New Roman" w:hAnsi="Times New Roman" w:cs="Times New Roman"/>
          <w:sz w:val="28"/>
          <w:szCs w:val="28"/>
        </w:rPr>
        <w:t xml:space="preserve"> - </w:t>
      </w:r>
      <w:r w:rsidR="007D3168">
        <w:rPr>
          <w:rFonts w:ascii="Times New Roman" w:hAnsi="Times New Roman" w:cs="Times New Roman"/>
          <w:sz w:val="28"/>
          <w:szCs w:val="28"/>
        </w:rPr>
        <w:t>льгота НЕ ПРЕДОСТАВЛЯЕТСЯ</w:t>
      </w:r>
      <w:r w:rsidR="00E34C26">
        <w:rPr>
          <w:rFonts w:ascii="Times New Roman" w:hAnsi="Times New Roman" w:cs="Times New Roman"/>
          <w:sz w:val="28"/>
          <w:szCs w:val="28"/>
        </w:rPr>
        <w:t>.</w:t>
      </w:r>
    </w:p>
    <w:p w:rsidR="00AB71CF" w:rsidRDefault="00AB71CF" w:rsidP="00EE5512">
      <w:pPr>
        <w:pStyle w:val="ConsNormal"/>
        <w:widowControl/>
        <w:ind w:firstLine="709"/>
        <w:jc w:val="both"/>
        <w:rPr>
          <w:rFonts w:ascii="Times New Roman" w:hAnsi="Times New Roman" w:cs="Times New Roman"/>
          <w:sz w:val="28"/>
          <w:szCs w:val="28"/>
        </w:rPr>
      </w:pPr>
    </w:p>
    <w:p w:rsidR="00AB71CF" w:rsidRDefault="00AB71CF" w:rsidP="00EE5512">
      <w:pPr>
        <w:pStyle w:val="ConsNormal"/>
        <w:widowControl/>
        <w:ind w:firstLine="709"/>
        <w:jc w:val="both"/>
        <w:rPr>
          <w:rFonts w:ascii="Times New Roman" w:hAnsi="Times New Roman" w:cs="Times New Roman"/>
          <w:sz w:val="28"/>
          <w:szCs w:val="28"/>
        </w:rPr>
      </w:pPr>
    </w:p>
    <w:p w:rsidR="00FE763C" w:rsidRDefault="00FE763C" w:rsidP="0057090F">
      <w:pPr>
        <w:pStyle w:val="ConsNormal"/>
        <w:widowControl/>
        <w:ind w:firstLine="709"/>
        <w:jc w:val="center"/>
        <w:rPr>
          <w:rFonts w:ascii="Times New Roman" w:hAnsi="Times New Roman" w:cs="Times New Roman"/>
          <w:b/>
          <w:bCs/>
          <w:sz w:val="28"/>
          <w:szCs w:val="28"/>
        </w:rPr>
      </w:pPr>
    </w:p>
    <w:p w:rsidR="00FE763C" w:rsidRDefault="006D76A8" w:rsidP="006D76A8">
      <w:pPr>
        <w:pStyle w:val="ConsNormal"/>
        <w:widowControl/>
        <w:numPr>
          <w:ilvl w:val="0"/>
          <w:numId w:val="9"/>
        </w:numPr>
        <w:jc w:val="center"/>
        <w:rPr>
          <w:rFonts w:ascii="Times New Roman" w:hAnsi="Times New Roman" w:cs="Times New Roman"/>
          <w:b/>
          <w:bCs/>
          <w:sz w:val="28"/>
          <w:szCs w:val="28"/>
        </w:rPr>
      </w:pPr>
      <w:r>
        <w:rPr>
          <w:rFonts w:ascii="Times New Roman" w:hAnsi="Times New Roman" w:cs="Times New Roman"/>
          <w:b/>
          <w:bCs/>
          <w:sz w:val="28"/>
          <w:szCs w:val="28"/>
        </w:rPr>
        <w:t>Ответственность  исполнителя и заказчика</w:t>
      </w:r>
    </w:p>
    <w:p w:rsidR="00AB71CF" w:rsidRDefault="00AB71CF" w:rsidP="00AB71CF">
      <w:pPr>
        <w:pStyle w:val="ConsPlusNormal"/>
        <w:ind w:left="720"/>
        <w:jc w:val="both"/>
      </w:pPr>
    </w:p>
    <w:p w:rsidR="006D76A8" w:rsidRPr="00AB71CF" w:rsidRDefault="006D76A8" w:rsidP="006D76A8">
      <w:pPr>
        <w:pStyle w:val="ConsPlusNormal"/>
        <w:numPr>
          <w:ilvl w:val="1"/>
          <w:numId w:val="9"/>
        </w:numPr>
        <w:jc w:val="both"/>
        <w:rPr>
          <w:rFonts w:ascii="Times New Roman" w:hAnsi="Times New Roman" w:cs="Times New Roman"/>
          <w:sz w:val="28"/>
          <w:szCs w:val="28"/>
        </w:rPr>
      </w:pPr>
      <w:r w:rsidRPr="00AB71CF">
        <w:rPr>
          <w:rFonts w:ascii="Times New Roman" w:hAnsi="Times New Roman" w:cs="Times New Roman"/>
          <w:sz w:val="28"/>
          <w:szCs w:val="28"/>
        </w:rPr>
        <w:t xml:space="preserve">За неисполнение либо ненадлежащее исполнение обязательств по договору исполнитель и заказчик несут ответственность, предусмотренную договором и </w:t>
      </w:r>
      <w:hyperlink r:id="rId8" w:tooltip="&quot;Гражданский кодекс Российской Федерации (часть первая)&quot; от 30.11.1994 N 51-ФЗ (ред. от 02.11.2013){КонсультантПлюс}" w:history="1">
        <w:r w:rsidRPr="00AB71CF">
          <w:rPr>
            <w:rFonts w:ascii="Times New Roman" w:hAnsi="Times New Roman" w:cs="Times New Roman"/>
            <w:color w:val="0000FF"/>
            <w:sz w:val="28"/>
            <w:szCs w:val="28"/>
          </w:rPr>
          <w:t>законодательством</w:t>
        </w:r>
      </w:hyperlink>
      <w:r w:rsidRPr="00AB71CF">
        <w:rPr>
          <w:rFonts w:ascii="Times New Roman" w:hAnsi="Times New Roman" w:cs="Times New Roman"/>
          <w:sz w:val="28"/>
          <w:szCs w:val="28"/>
        </w:rPr>
        <w:t xml:space="preserve"> Российской Федерации.</w:t>
      </w:r>
    </w:p>
    <w:p w:rsidR="006D76A8" w:rsidRPr="00AB71CF" w:rsidRDefault="006D76A8" w:rsidP="006D76A8">
      <w:pPr>
        <w:pStyle w:val="ConsPlusNormal"/>
        <w:numPr>
          <w:ilvl w:val="1"/>
          <w:numId w:val="9"/>
        </w:numPr>
        <w:jc w:val="both"/>
        <w:rPr>
          <w:rFonts w:ascii="Times New Roman" w:hAnsi="Times New Roman" w:cs="Times New Roman"/>
          <w:sz w:val="28"/>
          <w:szCs w:val="28"/>
        </w:rPr>
      </w:pPr>
      <w:r w:rsidRPr="00AB71CF">
        <w:rPr>
          <w:rFonts w:ascii="Times New Roman" w:hAnsi="Times New Roman" w:cs="Times New Roman"/>
          <w:sz w:val="28"/>
          <w:szCs w:val="28"/>
        </w:rPr>
        <w:t xml:space="preserve">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6D76A8" w:rsidRPr="00AB71CF" w:rsidRDefault="006D76A8" w:rsidP="00AB71CF">
      <w:pPr>
        <w:pStyle w:val="ConsPlusNormal"/>
        <w:numPr>
          <w:ilvl w:val="2"/>
          <w:numId w:val="9"/>
        </w:numPr>
        <w:ind w:left="420" w:firstLine="998"/>
        <w:jc w:val="both"/>
        <w:rPr>
          <w:rFonts w:ascii="Times New Roman" w:hAnsi="Times New Roman" w:cs="Times New Roman"/>
          <w:sz w:val="28"/>
          <w:szCs w:val="28"/>
        </w:rPr>
      </w:pPr>
      <w:r w:rsidRPr="00AB71CF">
        <w:rPr>
          <w:rFonts w:ascii="Times New Roman" w:hAnsi="Times New Roman" w:cs="Times New Roman"/>
          <w:sz w:val="28"/>
          <w:szCs w:val="28"/>
        </w:rPr>
        <w:t xml:space="preserve"> безвозмездного оказания образовательных услуг;</w:t>
      </w:r>
    </w:p>
    <w:p w:rsidR="006D76A8" w:rsidRPr="00AB71CF" w:rsidRDefault="006D76A8" w:rsidP="00AB71CF">
      <w:pPr>
        <w:pStyle w:val="ConsPlusNormal"/>
        <w:numPr>
          <w:ilvl w:val="2"/>
          <w:numId w:val="9"/>
        </w:numPr>
        <w:ind w:left="420" w:firstLine="998"/>
        <w:jc w:val="both"/>
        <w:rPr>
          <w:rFonts w:ascii="Times New Roman" w:hAnsi="Times New Roman" w:cs="Times New Roman"/>
          <w:sz w:val="28"/>
          <w:szCs w:val="28"/>
        </w:rPr>
      </w:pPr>
      <w:r w:rsidRPr="00AB71CF">
        <w:rPr>
          <w:rFonts w:ascii="Times New Roman" w:hAnsi="Times New Roman" w:cs="Times New Roman"/>
          <w:sz w:val="28"/>
          <w:szCs w:val="28"/>
        </w:rPr>
        <w:t xml:space="preserve"> соразмерного уменьшения стоимости оказанных платных </w:t>
      </w:r>
      <w:r w:rsidRPr="00AB71CF">
        <w:rPr>
          <w:rFonts w:ascii="Times New Roman" w:hAnsi="Times New Roman" w:cs="Times New Roman"/>
          <w:sz w:val="28"/>
          <w:szCs w:val="28"/>
        </w:rPr>
        <w:lastRenderedPageBreak/>
        <w:t>образовательных услуг;</w:t>
      </w:r>
    </w:p>
    <w:p w:rsidR="006D76A8" w:rsidRPr="00AB71CF" w:rsidRDefault="006D76A8" w:rsidP="00AB71CF">
      <w:pPr>
        <w:pStyle w:val="ConsPlusNormal"/>
        <w:numPr>
          <w:ilvl w:val="2"/>
          <w:numId w:val="9"/>
        </w:numPr>
        <w:ind w:left="420" w:firstLine="998"/>
        <w:jc w:val="both"/>
        <w:rPr>
          <w:rFonts w:ascii="Times New Roman" w:hAnsi="Times New Roman" w:cs="Times New Roman"/>
          <w:sz w:val="28"/>
          <w:szCs w:val="28"/>
        </w:rPr>
      </w:pPr>
      <w:r w:rsidRPr="00AB71CF">
        <w:rPr>
          <w:rFonts w:ascii="Times New Roman" w:hAnsi="Times New Roman" w:cs="Times New Roman"/>
          <w:sz w:val="28"/>
          <w:szCs w:val="28"/>
        </w:rPr>
        <w:t>возмещения понесенных им расходов по устранению недостатков оказанных платных образовательных услуг своими силами или третьими лицами.</w:t>
      </w:r>
    </w:p>
    <w:p w:rsidR="006D76A8" w:rsidRPr="00AB71CF" w:rsidRDefault="006D76A8" w:rsidP="006D76A8">
      <w:pPr>
        <w:pStyle w:val="ConsPlusNormal"/>
        <w:numPr>
          <w:ilvl w:val="1"/>
          <w:numId w:val="9"/>
        </w:numPr>
        <w:jc w:val="both"/>
        <w:rPr>
          <w:rFonts w:ascii="Times New Roman" w:hAnsi="Times New Roman" w:cs="Times New Roman"/>
          <w:sz w:val="28"/>
          <w:szCs w:val="28"/>
        </w:rPr>
      </w:pPr>
      <w:r w:rsidRPr="00AB71CF">
        <w:rPr>
          <w:rFonts w:ascii="Times New Roman" w:hAnsi="Times New Roman" w:cs="Times New Roman"/>
          <w:sz w:val="28"/>
          <w:szCs w:val="28"/>
        </w:rPr>
        <w:t>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6D76A8" w:rsidRPr="00AB71CF" w:rsidRDefault="006D76A8" w:rsidP="006D76A8">
      <w:pPr>
        <w:pStyle w:val="ConsPlusNormal"/>
        <w:numPr>
          <w:ilvl w:val="1"/>
          <w:numId w:val="9"/>
        </w:numPr>
        <w:jc w:val="both"/>
        <w:rPr>
          <w:rFonts w:ascii="Times New Roman" w:hAnsi="Times New Roman" w:cs="Times New Roman"/>
          <w:sz w:val="28"/>
          <w:szCs w:val="28"/>
        </w:rPr>
      </w:pPr>
      <w:r w:rsidRPr="00AB71CF">
        <w:rPr>
          <w:rFonts w:ascii="Times New Roman" w:hAnsi="Times New Roman" w:cs="Times New Roman"/>
          <w:sz w:val="28"/>
          <w:szCs w:val="28"/>
        </w:rPr>
        <w:t xml:space="preserve">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6D76A8" w:rsidRPr="00AB71CF" w:rsidRDefault="006D76A8" w:rsidP="006D76A8">
      <w:pPr>
        <w:pStyle w:val="ConsPlusNormal"/>
        <w:numPr>
          <w:ilvl w:val="2"/>
          <w:numId w:val="9"/>
        </w:numPr>
        <w:jc w:val="both"/>
        <w:rPr>
          <w:rFonts w:ascii="Times New Roman" w:hAnsi="Times New Roman" w:cs="Times New Roman"/>
          <w:sz w:val="28"/>
          <w:szCs w:val="28"/>
        </w:rPr>
      </w:pPr>
      <w:r w:rsidRPr="00AB71CF">
        <w:rPr>
          <w:rFonts w:ascii="Times New Roman" w:hAnsi="Times New Roman" w:cs="Times New Roman"/>
          <w:sz w:val="28"/>
          <w:szCs w:val="28"/>
        </w:rPr>
        <w:t>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6D76A8" w:rsidRPr="00AB71CF" w:rsidRDefault="006D76A8" w:rsidP="00053744">
      <w:pPr>
        <w:pStyle w:val="ConsPlusNormal"/>
        <w:numPr>
          <w:ilvl w:val="2"/>
          <w:numId w:val="9"/>
        </w:numPr>
        <w:jc w:val="both"/>
        <w:rPr>
          <w:rFonts w:ascii="Times New Roman" w:hAnsi="Times New Roman" w:cs="Times New Roman"/>
          <w:sz w:val="28"/>
          <w:szCs w:val="28"/>
        </w:rPr>
      </w:pPr>
      <w:r w:rsidRPr="00AB71CF">
        <w:rPr>
          <w:rFonts w:ascii="Times New Roman" w:hAnsi="Times New Roman" w:cs="Times New Roman"/>
          <w:sz w:val="28"/>
          <w:szCs w:val="28"/>
        </w:rPr>
        <w:t xml:space="preserve">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6D76A8" w:rsidRPr="00AB71CF" w:rsidRDefault="006D76A8" w:rsidP="001504DE">
      <w:pPr>
        <w:pStyle w:val="ConsPlusNormal"/>
        <w:numPr>
          <w:ilvl w:val="2"/>
          <w:numId w:val="9"/>
        </w:numPr>
        <w:jc w:val="both"/>
        <w:rPr>
          <w:rFonts w:ascii="Times New Roman" w:hAnsi="Times New Roman" w:cs="Times New Roman"/>
          <w:sz w:val="28"/>
          <w:szCs w:val="28"/>
        </w:rPr>
      </w:pPr>
      <w:r w:rsidRPr="00AB71CF">
        <w:rPr>
          <w:rFonts w:ascii="Times New Roman" w:hAnsi="Times New Roman" w:cs="Times New Roman"/>
          <w:sz w:val="28"/>
          <w:szCs w:val="28"/>
        </w:rPr>
        <w:t>потребовать уменьшения стоимости платных образовательных услуг;</w:t>
      </w:r>
    </w:p>
    <w:p w:rsidR="006D76A8" w:rsidRPr="00AB71CF" w:rsidRDefault="006D76A8" w:rsidP="001504DE">
      <w:pPr>
        <w:pStyle w:val="ConsPlusNormal"/>
        <w:numPr>
          <w:ilvl w:val="2"/>
          <w:numId w:val="9"/>
        </w:numPr>
        <w:jc w:val="both"/>
        <w:rPr>
          <w:rFonts w:ascii="Times New Roman" w:hAnsi="Times New Roman" w:cs="Times New Roman"/>
          <w:sz w:val="28"/>
          <w:szCs w:val="28"/>
        </w:rPr>
      </w:pPr>
      <w:r w:rsidRPr="00AB71CF">
        <w:rPr>
          <w:rFonts w:ascii="Times New Roman" w:hAnsi="Times New Roman" w:cs="Times New Roman"/>
          <w:sz w:val="28"/>
          <w:szCs w:val="28"/>
        </w:rPr>
        <w:t xml:space="preserve"> расторгнуть договор.</w:t>
      </w:r>
    </w:p>
    <w:p w:rsidR="006D76A8" w:rsidRPr="00AB71CF" w:rsidRDefault="006D76A8" w:rsidP="006D76A8">
      <w:pPr>
        <w:pStyle w:val="ConsPlusNormal"/>
        <w:numPr>
          <w:ilvl w:val="1"/>
          <w:numId w:val="9"/>
        </w:numPr>
        <w:jc w:val="both"/>
        <w:rPr>
          <w:rFonts w:ascii="Times New Roman" w:hAnsi="Times New Roman" w:cs="Times New Roman"/>
          <w:sz w:val="28"/>
          <w:szCs w:val="28"/>
        </w:rPr>
      </w:pPr>
      <w:r w:rsidRPr="00AB71CF">
        <w:rPr>
          <w:rFonts w:ascii="Times New Roman" w:hAnsi="Times New Roman" w:cs="Times New Roman"/>
          <w:sz w:val="28"/>
          <w:szCs w:val="28"/>
        </w:rP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6D76A8" w:rsidRPr="00AB71CF" w:rsidRDefault="006D76A8" w:rsidP="006D76A8">
      <w:pPr>
        <w:pStyle w:val="ConsPlusNormal"/>
        <w:numPr>
          <w:ilvl w:val="1"/>
          <w:numId w:val="9"/>
        </w:numPr>
        <w:jc w:val="both"/>
        <w:rPr>
          <w:rFonts w:ascii="Times New Roman" w:hAnsi="Times New Roman" w:cs="Times New Roman"/>
          <w:sz w:val="28"/>
          <w:szCs w:val="28"/>
        </w:rPr>
      </w:pPr>
      <w:r w:rsidRPr="00AB71CF">
        <w:rPr>
          <w:rFonts w:ascii="Times New Roman" w:hAnsi="Times New Roman" w:cs="Times New Roman"/>
          <w:sz w:val="28"/>
          <w:szCs w:val="28"/>
        </w:rPr>
        <w:t>По инициативе исполнителя договор может быть расторгнут в одностороннем порядке в следующем случае:</w:t>
      </w:r>
    </w:p>
    <w:p w:rsidR="006D76A8" w:rsidRPr="00AB71CF" w:rsidRDefault="006D76A8" w:rsidP="00445103">
      <w:pPr>
        <w:pStyle w:val="ConsPlusNormal"/>
        <w:numPr>
          <w:ilvl w:val="2"/>
          <w:numId w:val="9"/>
        </w:numPr>
        <w:jc w:val="both"/>
        <w:rPr>
          <w:rFonts w:ascii="Times New Roman" w:hAnsi="Times New Roman" w:cs="Times New Roman"/>
          <w:sz w:val="28"/>
          <w:szCs w:val="28"/>
        </w:rPr>
      </w:pPr>
      <w:r w:rsidRPr="00AB71CF">
        <w:rPr>
          <w:rFonts w:ascii="Times New Roman" w:hAnsi="Times New Roman" w:cs="Times New Roman"/>
          <w:sz w:val="28"/>
          <w:szCs w:val="28"/>
        </w:rPr>
        <w:t xml:space="preserve"> применение к обучающемуся, достигшему возраста 15 лет, отчисления как меры дисциплинарного взыскания;</w:t>
      </w:r>
    </w:p>
    <w:p w:rsidR="006D76A8" w:rsidRPr="00AB71CF" w:rsidRDefault="006D76A8" w:rsidP="00E63013">
      <w:pPr>
        <w:pStyle w:val="ConsPlusNormal"/>
        <w:numPr>
          <w:ilvl w:val="2"/>
          <w:numId w:val="9"/>
        </w:numPr>
        <w:jc w:val="both"/>
        <w:rPr>
          <w:rFonts w:ascii="Times New Roman" w:hAnsi="Times New Roman" w:cs="Times New Roman"/>
          <w:sz w:val="28"/>
          <w:szCs w:val="28"/>
        </w:rPr>
      </w:pPr>
      <w:r w:rsidRPr="00AB71CF">
        <w:rPr>
          <w:rFonts w:ascii="Times New Roman" w:hAnsi="Times New Roman" w:cs="Times New Roman"/>
          <w:sz w:val="28"/>
          <w:szCs w:val="28"/>
        </w:rPr>
        <w:t>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6D76A8" w:rsidRPr="00AB71CF" w:rsidRDefault="006D76A8" w:rsidP="004837F8">
      <w:pPr>
        <w:pStyle w:val="ConsPlusNormal"/>
        <w:numPr>
          <w:ilvl w:val="2"/>
          <w:numId w:val="9"/>
        </w:numPr>
        <w:jc w:val="both"/>
        <w:rPr>
          <w:rFonts w:ascii="Times New Roman" w:hAnsi="Times New Roman" w:cs="Times New Roman"/>
          <w:sz w:val="28"/>
          <w:szCs w:val="28"/>
        </w:rPr>
      </w:pPr>
      <w:r w:rsidRPr="00AB71CF">
        <w:rPr>
          <w:rFonts w:ascii="Times New Roman" w:hAnsi="Times New Roman" w:cs="Times New Roman"/>
          <w:sz w:val="28"/>
          <w:szCs w:val="28"/>
        </w:rPr>
        <w:t xml:space="preserve">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 </w:t>
      </w:r>
    </w:p>
    <w:p w:rsidR="006D76A8" w:rsidRPr="00AB71CF" w:rsidRDefault="006D76A8" w:rsidP="002C35CA">
      <w:pPr>
        <w:pStyle w:val="ConsPlusNormal"/>
        <w:numPr>
          <w:ilvl w:val="2"/>
          <w:numId w:val="9"/>
        </w:numPr>
        <w:jc w:val="both"/>
        <w:rPr>
          <w:rFonts w:ascii="Times New Roman" w:hAnsi="Times New Roman" w:cs="Times New Roman"/>
          <w:sz w:val="28"/>
          <w:szCs w:val="28"/>
        </w:rPr>
      </w:pPr>
      <w:r w:rsidRPr="00AB71CF">
        <w:rPr>
          <w:rFonts w:ascii="Times New Roman" w:hAnsi="Times New Roman" w:cs="Times New Roman"/>
          <w:sz w:val="28"/>
          <w:szCs w:val="28"/>
        </w:rPr>
        <w:t xml:space="preserve"> просрочка оплаты стоимости платных образовательных услуг;</w:t>
      </w:r>
    </w:p>
    <w:p w:rsidR="006D76A8" w:rsidRDefault="006D76A8" w:rsidP="002C35CA">
      <w:pPr>
        <w:pStyle w:val="ConsPlusNormal"/>
        <w:numPr>
          <w:ilvl w:val="2"/>
          <w:numId w:val="9"/>
        </w:numPr>
        <w:jc w:val="both"/>
        <w:rPr>
          <w:rFonts w:ascii="Times New Roman" w:hAnsi="Times New Roman" w:cs="Times New Roman"/>
          <w:sz w:val="28"/>
          <w:szCs w:val="28"/>
        </w:rPr>
      </w:pPr>
      <w:r w:rsidRPr="00AB71CF">
        <w:rPr>
          <w:rFonts w:ascii="Times New Roman" w:hAnsi="Times New Roman" w:cs="Times New Roman"/>
          <w:sz w:val="28"/>
          <w:szCs w:val="28"/>
        </w:rPr>
        <w:t>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AB71CF" w:rsidRPr="00AB71CF" w:rsidRDefault="00AB71CF" w:rsidP="00AB71CF">
      <w:pPr>
        <w:pStyle w:val="ConsPlusNormal"/>
        <w:ind w:left="2138"/>
        <w:jc w:val="both"/>
        <w:rPr>
          <w:rFonts w:ascii="Times New Roman" w:hAnsi="Times New Roman" w:cs="Times New Roman"/>
          <w:sz w:val="28"/>
          <w:szCs w:val="28"/>
        </w:rPr>
      </w:pPr>
    </w:p>
    <w:p w:rsidR="00B20EB9" w:rsidRPr="00AB71CF" w:rsidRDefault="00B20EB9" w:rsidP="00EE5512">
      <w:pPr>
        <w:shd w:val="clear" w:color="auto" w:fill="FFFFFF"/>
        <w:ind w:right="2150" w:firstLine="709"/>
        <w:jc w:val="both"/>
        <w:rPr>
          <w:rFonts w:ascii="Times New Roman" w:hAnsi="Times New Roman" w:cs="Times New Roman"/>
          <w:sz w:val="28"/>
          <w:szCs w:val="28"/>
        </w:rPr>
      </w:pPr>
    </w:p>
    <w:p w:rsidR="00B20EB9" w:rsidRPr="00EE5512" w:rsidRDefault="00B00DF1" w:rsidP="00B00DF1">
      <w:pPr>
        <w:numPr>
          <w:ilvl w:val="0"/>
          <w:numId w:val="9"/>
        </w:numPr>
        <w:shd w:val="clear" w:color="auto" w:fill="FFFFFF"/>
        <w:autoSpaceDE w:val="0"/>
        <w:autoSpaceDN w:val="0"/>
        <w:spacing w:after="0" w:line="240" w:lineRule="auto"/>
        <w:ind w:right="2"/>
        <w:jc w:val="center"/>
        <w:rPr>
          <w:rFonts w:ascii="Times New Roman" w:hAnsi="Times New Roman" w:cs="Times New Roman"/>
          <w:b/>
          <w:bCs/>
          <w:sz w:val="28"/>
          <w:szCs w:val="28"/>
        </w:rPr>
      </w:pPr>
      <w:r>
        <w:rPr>
          <w:rFonts w:ascii="Times New Roman" w:hAnsi="Times New Roman" w:cs="Times New Roman"/>
          <w:b/>
          <w:bCs/>
          <w:sz w:val="28"/>
          <w:szCs w:val="28"/>
        </w:rPr>
        <w:lastRenderedPageBreak/>
        <w:t>Заключительные положения</w:t>
      </w:r>
      <w:r w:rsidR="00B20EB9" w:rsidRPr="00EE5512">
        <w:rPr>
          <w:rFonts w:ascii="Times New Roman" w:hAnsi="Times New Roman" w:cs="Times New Roman"/>
          <w:b/>
          <w:bCs/>
          <w:sz w:val="28"/>
          <w:szCs w:val="28"/>
        </w:rPr>
        <w:t>.</w:t>
      </w:r>
    </w:p>
    <w:p w:rsidR="00B20EB9" w:rsidRPr="00EE5512" w:rsidRDefault="00B20EB9" w:rsidP="00EE5512">
      <w:pPr>
        <w:shd w:val="clear" w:color="auto" w:fill="FFFFFF"/>
        <w:ind w:right="2"/>
        <w:jc w:val="both"/>
        <w:rPr>
          <w:rFonts w:ascii="Times New Roman" w:hAnsi="Times New Roman" w:cs="Times New Roman"/>
          <w:b/>
          <w:bCs/>
          <w:sz w:val="28"/>
          <w:szCs w:val="28"/>
        </w:rPr>
      </w:pPr>
    </w:p>
    <w:p w:rsidR="00B20EB9" w:rsidRPr="00BC05CA" w:rsidRDefault="00B20EB9" w:rsidP="00BC05CA">
      <w:pPr>
        <w:pStyle w:val="aa"/>
        <w:numPr>
          <w:ilvl w:val="1"/>
          <w:numId w:val="9"/>
        </w:numPr>
        <w:ind w:left="0" w:firstLine="709"/>
        <w:jc w:val="both"/>
        <w:rPr>
          <w:rFonts w:ascii="Times New Roman" w:hAnsi="Times New Roman" w:cs="Times New Roman"/>
          <w:sz w:val="28"/>
          <w:szCs w:val="28"/>
        </w:rPr>
      </w:pPr>
      <w:r w:rsidRPr="00BC05CA">
        <w:rPr>
          <w:rFonts w:ascii="Times New Roman" w:hAnsi="Times New Roman" w:cs="Times New Roman"/>
          <w:sz w:val="28"/>
          <w:szCs w:val="28"/>
        </w:rPr>
        <w:t xml:space="preserve"> Выполнение работ по реализации платных образовательных услуг может производиться штатными сотрудниками учебного заведения, в том числе совместителями</w:t>
      </w:r>
      <w:r w:rsidR="00B00DF1" w:rsidRPr="00BC05CA">
        <w:rPr>
          <w:rFonts w:ascii="Times New Roman" w:hAnsi="Times New Roman" w:cs="Times New Roman"/>
          <w:sz w:val="28"/>
          <w:szCs w:val="28"/>
        </w:rPr>
        <w:t xml:space="preserve"> (к</w:t>
      </w:r>
      <w:r w:rsidR="00BC05CA">
        <w:rPr>
          <w:rFonts w:ascii="Times New Roman" w:hAnsi="Times New Roman" w:cs="Times New Roman"/>
          <w:sz w:val="28"/>
          <w:szCs w:val="28"/>
        </w:rPr>
        <w:t>ак</w:t>
      </w:r>
      <w:r w:rsidR="00B00DF1" w:rsidRPr="00BC05CA">
        <w:rPr>
          <w:rFonts w:ascii="Times New Roman" w:hAnsi="Times New Roman" w:cs="Times New Roman"/>
          <w:sz w:val="28"/>
          <w:szCs w:val="28"/>
        </w:rPr>
        <w:t xml:space="preserve"> внутренними, так и внешними)</w:t>
      </w:r>
      <w:r w:rsidRPr="00BC05CA">
        <w:rPr>
          <w:rFonts w:ascii="Times New Roman" w:hAnsi="Times New Roman" w:cs="Times New Roman"/>
          <w:sz w:val="28"/>
          <w:szCs w:val="28"/>
        </w:rPr>
        <w:t>, а также лицами, привлекаемыми из других организаций.</w:t>
      </w:r>
    </w:p>
    <w:p w:rsidR="00B20EB9" w:rsidRPr="00AB71CF" w:rsidRDefault="00D015AB" w:rsidP="0014207A">
      <w:pPr>
        <w:pStyle w:val="ConsNormal"/>
        <w:widowControl/>
        <w:numPr>
          <w:ilvl w:val="1"/>
          <w:numId w:val="9"/>
        </w:numPr>
        <w:ind w:left="0" w:firstLine="709"/>
        <w:jc w:val="both"/>
        <w:rPr>
          <w:rFonts w:ascii="Times New Roman" w:hAnsi="Times New Roman" w:cs="Times New Roman"/>
          <w:sz w:val="28"/>
          <w:szCs w:val="28"/>
        </w:rPr>
      </w:pPr>
      <w:r w:rsidRPr="0014207A">
        <w:rPr>
          <w:rFonts w:ascii="Times New Roman" w:hAnsi="Times New Roman" w:cs="Times New Roman"/>
          <w:color w:val="000000"/>
          <w:sz w:val="28"/>
          <w:szCs w:val="28"/>
        </w:rPr>
        <w:t xml:space="preserve"> </w:t>
      </w:r>
      <w:r w:rsidRPr="0014207A">
        <w:rPr>
          <w:rFonts w:ascii="Times New Roman" w:hAnsi="Times New Roman" w:cs="Times New Roman"/>
          <w:noProof/>
          <w:color w:val="000000"/>
          <w:sz w:val="28"/>
          <w:szCs w:val="28"/>
        </w:rPr>
        <w:t xml:space="preserve">Вопросы, не урегулированные настоящим </w:t>
      </w:r>
      <w:r w:rsidRPr="0014207A">
        <w:rPr>
          <w:rFonts w:ascii="Times New Roman" w:hAnsi="Times New Roman" w:cs="Times New Roman"/>
          <w:color w:val="000000"/>
          <w:sz w:val="28"/>
          <w:szCs w:val="28"/>
        </w:rPr>
        <w:t xml:space="preserve">Положением об оказания платных образовательных услуг в </w:t>
      </w:r>
      <w:r w:rsidR="0014207A">
        <w:rPr>
          <w:rFonts w:ascii="Times New Roman" w:hAnsi="Times New Roman" w:cs="Times New Roman"/>
          <w:color w:val="000000"/>
          <w:sz w:val="28"/>
          <w:szCs w:val="28"/>
        </w:rPr>
        <w:t>Ф</w:t>
      </w:r>
      <w:r w:rsidR="008A33FA">
        <w:rPr>
          <w:rFonts w:ascii="Times New Roman" w:hAnsi="Times New Roman" w:cs="Times New Roman"/>
          <w:color w:val="000000"/>
          <w:sz w:val="28"/>
          <w:szCs w:val="28"/>
        </w:rPr>
        <w:t>К</w:t>
      </w:r>
      <w:r w:rsidR="00011683">
        <w:rPr>
          <w:rFonts w:ascii="Times New Roman" w:hAnsi="Times New Roman" w:cs="Times New Roman"/>
          <w:color w:val="000000"/>
          <w:sz w:val="28"/>
          <w:szCs w:val="28"/>
        </w:rPr>
        <w:t>П</w:t>
      </w:r>
      <w:r w:rsidR="0014207A">
        <w:rPr>
          <w:rFonts w:ascii="Times New Roman" w:hAnsi="Times New Roman" w:cs="Times New Roman"/>
          <w:color w:val="000000"/>
          <w:sz w:val="28"/>
          <w:szCs w:val="28"/>
        </w:rPr>
        <w:t xml:space="preserve">ОУ «Межрегиональный </w:t>
      </w:r>
      <w:r w:rsidR="00DA7E9C">
        <w:rPr>
          <w:rFonts w:ascii="Times New Roman" w:hAnsi="Times New Roman" w:cs="Times New Roman"/>
          <w:color w:val="000000"/>
          <w:sz w:val="28"/>
          <w:szCs w:val="28"/>
        </w:rPr>
        <w:t xml:space="preserve"> центр </w:t>
      </w:r>
      <w:r w:rsidR="008A33FA">
        <w:rPr>
          <w:rFonts w:ascii="Times New Roman" w:hAnsi="Times New Roman" w:cs="Times New Roman"/>
          <w:color w:val="000000"/>
          <w:sz w:val="28"/>
          <w:szCs w:val="28"/>
        </w:rPr>
        <w:t>(колледж)» Мин</w:t>
      </w:r>
      <w:r w:rsidR="00A25B43">
        <w:rPr>
          <w:rFonts w:ascii="Times New Roman" w:hAnsi="Times New Roman" w:cs="Times New Roman"/>
          <w:color w:val="000000"/>
          <w:sz w:val="28"/>
          <w:szCs w:val="28"/>
        </w:rPr>
        <w:t>труда</w:t>
      </w:r>
      <w:r w:rsidR="008A33FA">
        <w:rPr>
          <w:rFonts w:ascii="Times New Roman" w:hAnsi="Times New Roman" w:cs="Times New Roman"/>
          <w:color w:val="000000"/>
          <w:sz w:val="28"/>
          <w:szCs w:val="28"/>
        </w:rPr>
        <w:t xml:space="preserve"> России</w:t>
      </w:r>
      <w:r w:rsidRPr="0014207A">
        <w:rPr>
          <w:rFonts w:ascii="Times New Roman" w:hAnsi="Times New Roman" w:cs="Times New Roman"/>
          <w:noProof/>
          <w:color w:val="000000"/>
          <w:sz w:val="28"/>
          <w:szCs w:val="28"/>
        </w:rPr>
        <w:t>, разрешаются в соответствии с действующим законодательством Российской Федерации</w:t>
      </w:r>
      <w:r w:rsidR="00264B9D">
        <w:rPr>
          <w:rFonts w:ascii="Times New Roman" w:hAnsi="Times New Roman" w:cs="Times New Roman"/>
          <w:noProof/>
          <w:color w:val="000000"/>
          <w:sz w:val="28"/>
          <w:szCs w:val="28"/>
        </w:rPr>
        <w:t>.</w:t>
      </w:r>
    </w:p>
    <w:p w:rsidR="00AB71CF" w:rsidRDefault="00AB71CF" w:rsidP="00AB71CF">
      <w:pPr>
        <w:pStyle w:val="ConsNormal"/>
        <w:widowControl/>
        <w:jc w:val="both"/>
        <w:rPr>
          <w:rFonts w:ascii="Times New Roman" w:hAnsi="Times New Roman" w:cs="Times New Roman"/>
          <w:noProof/>
          <w:color w:val="000000"/>
          <w:sz w:val="28"/>
          <w:szCs w:val="28"/>
        </w:rPr>
      </w:pPr>
    </w:p>
    <w:p w:rsidR="00AB71CF" w:rsidRDefault="00AB71CF" w:rsidP="00AB71CF">
      <w:pPr>
        <w:pStyle w:val="ConsNormal"/>
        <w:widowControl/>
        <w:jc w:val="both"/>
        <w:rPr>
          <w:rFonts w:ascii="Times New Roman" w:hAnsi="Times New Roman" w:cs="Times New Roman"/>
          <w:noProof/>
          <w:color w:val="000000"/>
          <w:sz w:val="28"/>
          <w:szCs w:val="28"/>
        </w:rPr>
      </w:pPr>
    </w:p>
    <w:p w:rsidR="00AB71CF" w:rsidRPr="0014207A" w:rsidRDefault="00AB71CF" w:rsidP="00AB71CF">
      <w:pPr>
        <w:pStyle w:val="ConsNormal"/>
        <w:widowControl/>
        <w:jc w:val="both"/>
        <w:rPr>
          <w:rFonts w:ascii="Times New Roman" w:hAnsi="Times New Roman" w:cs="Times New Roman"/>
          <w:sz w:val="28"/>
          <w:szCs w:val="28"/>
        </w:rPr>
      </w:pPr>
      <w:r>
        <w:rPr>
          <w:rFonts w:ascii="Times New Roman" w:hAnsi="Times New Roman" w:cs="Times New Roman"/>
          <w:noProof/>
          <w:color w:val="000000"/>
          <w:sz w:val="28"/>
          <w:szCs w:val="28"/>
        </w:rPr>
        <w:t>___________________________________________________________________</w:t>
      </w:r>
    </w:p>
    <w:p w:rsidR="00B20EB9" w:rsidRDefault="00B20EB9" w:rsidP="00EE5512">
      <w:pPr>
        <w:pStyle w:val="ConsNormal"/>
        <w:widowControl/>
        <w:ind w:firstLine="0"/>
        <w:jc w:val="both"/>
        <w:rPr>
          <w:rFonts w:ascii="Times New Roman" w:hAnsi="Times New Roman" w:cs="Times New Roman"/>
          <w:sz w:val="28"/>
          <w:szCs w:val="28"/>
        </w:rPr>
      </w:pPr>
    </w:p>
    <w:p w:rsidR="00F3284A" w:rsidRDefault="00F3284A" w:rsidP="00EE5512">
      <w:pPr>
        <w:pStyle w:val="ConsNormal"/>
        <w:widowControl/>
        <w:ind w:firstLine="0"/>
        <w:jc w:val="both"/>
        <w:rPr>
          <w:rFonts w:ascii="Times New Roman" w:hAnsi="Times New Roman" w:cs="Times New Roman"/>
          <w:sz w:val="28"/>
          <w:szCs w:val="28"/>
        </w:rPr>
      </w:pPr>
    </w:p>
    <w:sectPr w:rsidR="00F3284A" w:rsidSect="00572691">
      <w:footerReference w:type="default" r:id="rId9"/>
      <w:pgSz w:w="11907" w:h="16840" w:code="9"/>
      <w:pgMar w:top="567" w:right="567" w:bottom="567" w:left="1134" w:header="0" w:footer="0" w:gutter="0"/>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7A5C" w:rsidRDefault="00AC7A5C" w:rsidP="00185E7F">
      <w:pPr>
        <w:spacing w:after="0" w:line="240" w:lineRule="auto"/>
      </w:pPr>
      <w:r>
        <w:separator/>
      </w:r>
    </w:p>
  </w:endnote>
  <w:endnote w:type="continuationSeparator" w:id="0">
    <w:p w:rsidR="00AC7A5C" w:rsidRDefault="00AC7A5C" w:rsidP="00185E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691" w:rsidRDefault="00942619" w:rsidP="00D03BF0">
    <w:pPr>
      <w:pStyle w:val="a5"/>
      <w:framePr w:wrap="auto" w:vAnchor="text" w:hAnchor="margin" w:xAlign="right" w:y="1"/>
      <w:rPr>
        <w:rStyle w:val="a7"/>
      </w:rPr>
    </w:pPr>
    <w:r>
      <w:rPr>
        <w:rStyle w:val="a7"/>
      </w:rPr>
      <w:fldChar w:fldCharType="begin"/>
    </w:r>
    <w:r w:rsidR="00A6672F">
      <w:rPr>
        <w:rStyle w:val="a7"/>
      </w:rPr>
      <w:instrText xml:space="preserve">PAGE  </w:instrText>
    </w:r>
    <w:r>
      <w:rPr>
        <w:rStyle w:val="a7"/>
      </w:rPr>
      <w:fldChar w:fldCharType="separate"/>
    </w:r>
    <w:r w:rsidR="00837C4B">
      <w:rPr>
        <w:rStyle w:val="a7"/>
        <w:noProof/>
      </w:rPr>
      <w:t>3</w:t>
    </w:r>
    <w:r>
      <w:rPr>
        <w:rStyle w:val="a7"/>
      </w:rPr>
      <w:fldChar w:fldCharType="end"/>
    </w:r>
  </w:p>
  <w:p w:rsidR="00572691" w:rsidRDefault="00AC7A5C" w:rsidP="00572691">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7A5C" w:rsidRDefault="00AC7A5C" w:rsidP="00185E7F">
      <w:pPr>
        <w:spacing w:after="0" w:line="240" w:lineRule="auto"/>
      </w:pPr>
      <w:r>
        <w:separator/>
      </w:r>
    </w:p>
  </w:footnote>
  <w:footnote w:type="continuationSeparator" w:id="0">
    <w:p w:rsidR="00AC7A5C" w:rsidRDefault="00AC7A5C" w:rsidP="00185E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C214A"/>
    <w:multiLevelType w:val="multilevel"/>
    <w:tmpl w:val="7800F78E"/>
    <w:lvl w:ilvl="0">
      <w:start w:val="6"/>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074E706F"/>
    <w:multiLevelType w:val="multilevel"/>
    <w:tmpl w:val="3B8CCFCA"/>
    <w:lvl w:ilvl="0">
      <w:start w:val="5"/>
      <w:numFmt w:val="decimal"/>
      <w:lvlText w:val="%1."/>
      <w:lvlJc w:val="left"/>
      <w:pPr>
        <w:tabs>
          <w:tab w:val="num" w:pos="426"/>
        </w:tabs>
        <w:ind w:left="426" w:hanging="426"/>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29C34DFC"/>
    <w:multiLevelType w:val="singleLevel"/>
    <w:tmpl w:val="57F02358"/>
    <w:lvl w:ilvl="0">
      <w:start w:val="2"/>
      <w:numFmt w:val="bullet"/>
      <w:lvlText w:val="-"/>
      <w:lvlJc w:val="left"/>
      <w:pPr>
        <w:tabs>
          <w:tab w:val="num" w:pos="360"/>
        </w:tabs>
        <w:ind w:left="360" w:hanging="360"/>
      </w:pPr>
      <w:rPr>
        <w:rFonts w:hint="default"/>
      </w:rPr>
    </w:lvl>
  </w:abstractNum>
  <w:abstractNum w:abstractNumId="3">
    <w:nsid w:val="43037A72"/>
    <w:multiLevelType w:val="multilevel"/>
    <w:tmpl w:val="57F4B1A6"/>
    <w:lvl w:ilvl="0">
      <w:start w:val="2"/>
      <w:numFmt w:val="decimal"/>
      <w:lvlText w:val="%1."/>
      <w:lvlJc w:val="left"/>
      <w:pPr>
        <w:ind w:left="450" w:hanging="450"/>
      </w:pPr>
      <w:rPr>
        <w:rFonts w:hint="default"/>
        <w:color w:val="000000"/>
      </w:rPr>
    </w:lvl>
    <w:lvl w:ilvl="1">
      <w:start w:val="3"/>
      <w:numFmt w:val="decimal"/>
      <w:lvlText w:val="%1.%2."/>
      <w:lvlJc w:val="left"/>
      <w:pPr>
        <w:ind w:left="1429" w:hanging="72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3207" w:hanging="108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6054" w:hanging="180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4">
    <w:nsid w:val="491203FA"/>
    <w:multiLevelType w:val="multilevel"/>
    <w:tmpl w:val="903E22F2"/>
    <w:lvl w:ilvl="0">
      <w:start w:val="2"/>
      <w:numFmt w:val="decimal"/>
      <w:lvlText w:val="%1"/>
      <w:lvlJc w:val="left"/>
      <w:pPr>
        <w:tabs>
          <w:tab w:val="num" w:pos="360"/>
        </w:tabs>
        <w:ind w:left="360" w:hanging="360"/>
      </w:pPr>
      <w:rPr>
        <w:rFonts w:hint="default"/>
        <w:color w:val="000000"/>
      </w:rPr>
    </w:lvl>
    <w:lvl w:ilvl="1">
      <w:start w:val="3"/>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abstractNum w:abstractNumId="5">
    <w:nsid w:val="50E810CB"/>
    <w:multiLevelType w:val="singleLevel"/>
    <w:tmpl w:val="E542BB54"/>
    <w:lvl w:ilvl="0">
      <w:numFmt w:val="bullet"/>
      <w:lvlText w:val="-"/>
      <w:lvlJc w:val="left"/>
      <w:pPr>
        <w:tabs>
          <w:tab w:val="num" w:pos="900"/>
        </w:tabs>
        <w:ind w:left="900" w:hanging="360"/>
      </w:pPr>
      <w:rPr>
        <w:rFonts w:hint="default"/>
      </w:rPr>
    </w:lvl>
  </w:abstractNum>
  <w:abstractNum w:abstractNumId="6">
    <w:nsid w:val="53262965"/>
    <w:multiLevelType w:val="singleLevel"/>
    <w:tmpl w:val="E542BB54"/>
    <w:lvl w:ilvl="0">
      <w:numFmt w:val="bullet"/>
      <w:lvlText w:val="-"/>
      <w:lvlJc w:val="left"/>
      <w:pPr>
        <w:tabs>
          <w:tab w:val="num" w:pos="900"/>
        </w:tabs>
        <w:ind w:left="900" w:hanging="360"/>
      </w:pPr>
      <w:rPr>
        <w:rFonts w:hint="default"/>
      </w:rPr>
    </w:lvl>
  </w:abstractNum>
  <w:abstractNum w:abstractNumId="7">
    <w:nsid w:val="69216369"/>
    <w:multiLevelType w:val="singleLevel"/>
    <w:tmpl w:val="E542BB54"/>
    <w:lvl w:ilvl="0">
      <w:numFmt w:val="bullet"/>
      <w:lvlText w:val="-"/>
      <w:lvlJc w:val="left"/>
      <w:pPr>
        <w:tabs>
          <w:tab w:val="num" w:pos="900"/>
        </w:tabs>
        <w:ind w:left="900" w:hanging="360"/>
      </w:pPr>
      <w:rPr>
        <w:rFonts w:hint="default"/>
      </w:rPr>
    </w:lvl>
  </w:abstractNum>
  <w:abstractNum w:abstractNumId="8">
    <w:nsid w:val="6CB530BC"/>
    <w:multiLevelType w:val="multilevel"/>
    <w:tmpl w:val="959872E0"/>
    <w:lvl w:ilvl="0">
      <w:start w:val="2"/>
      <w:numFmt w:val="decimal"/>
      <w:lvlText w:val="%1."/>
      <w:lvlJc w:val="left"/>
      <w:pPr>
        <w:tabs>
          <w:tab w:val="num" w:pos="426"/>
        </w:tabs>
        <w:ind w:left="426" w:hanging="426"/>
      </w:pPr>
      <w:rPr>
        <w:rFonts w:hint="default"/>
        <w:color w:val="000000"/>
      </w:rPr>
    </w:lvl>
    <w:lvl w:ilvl="1">
      <w:start w:val="5"/>
      <w:numFmt w:val="decimal"/>
      <w:lvlText w:val="%1.%2."/>
      <w:lvlJc w:val="left"/>
      <w:pPr>
        <w:tabs>
          <w:tab w:val="num" w:pos="1429"/>
        </w:tabs>
        <w:ind w:left="1429" w:hanging="720"/>
      </w:pPr>
      <w:rPr>
        <w:rFonts w:hint="default"/>
        <w:color w:val="000000"/>
      </w:rPr>
    </w:lvl>
    <w:lvl w:ilvl="2">
      <w:start w:val="1"/>
      <w:numFmt w:val="decimal"/>
      <w:lvlText w:val="%1.%2.%3."/>
      <w:lvlJc w:val="left"/>
      <w:pPr>
        <w:tabs>
          <w:tab w:val="num" w:pos="2138"/>
        </w:tabs>
        <w:ind w:left="2138" w:hanging="720"/>
      </w:pPr>
      <w:rPr>
        <w:rFonts w:hint="default"/>
        <w:color w:val="000000"/>
      </w:rPr>
    </w:lvl>
    <w:lvl w:ilvl="3">
      <w:start w:val="1"/>
      <w:numFmt w:val="decimal"/>
      <w:lvlText w:val="%1.%2.%3.%4."/>
      <w:lvlJc w:val="left"/>
      <w:pPr>
        <w:tabs>
          <w:tab w:val="num" w:pos="3207"/>
        </w:tabs>
        <w:ind w:left="3207" w:hanging="1080"/>
      </w:pPr>
      <w:rPr>
        <w:rFonts w:hint="default"/>
        <w:color w:val="000000"/>
      </w:rPr>
    </w:lvl>
    <w:lvl w:ilvl="4">
      <w:start w:val="1"/>
      <w:numFmt w:val="decimal"/>
      <w:lvlText w:val="%1.%2.%3.%4.%5."/>
      <w:lvlJc w:val="left"/>
      <w:pPr>
        <w:tabs>
          <w:tab w:val="num" w:pos="3916"/>
        </w:tabs>
        <w:ind w:left="3916" w:hanging="1080"/>
      </w:pPr>
      <w:rPr>
        <w:rFonts w:hint="default"/>
        <w:color w:val="000000"/>
      </w:rPr>
    </w:lvl>
    <w:lvl w:ilvl="5">
      <w:start w:val="1"/>
      <w:numFmt w:val="decimal"/>
      <w:lvlText w:val="%1.%2.%3.%4.%5.%6."/>
      <w:lvlJc w:val="left"/>
      <w:pPr>
        <w:tabs>
          <w:tab w:val="num" w:pos="4985"/>
        </w:tabs>
        <w:ind w:left="4985" w:hanging="1440"/>
      </w:pPr>
      <w:rPr>
        <w:rFonts w:hint="default"/>
        <w:color w:val="000000"/>
      </w:rPr>
    </w:lvl>
    <w:lvl w:ilvl="6">
      <w:start w:val="1"/>
      <w:numFmt w:val="decimal"/>
      <w:lvlText w:val="%1.%2.%3.%4.%5.%6.%7."/>
      <w:lvlJc w:val="left"/>
      <w:pPr>
        <w:tabs>
          <w:tab w:val="num" w:pos="6054"/>
        </w:tabs>
        <w:ind w:left="6054" w:hanging="1800"/>
      </w:pPr>
      <w:rPr>
        <w:rFonts w:hint="default"/>
        <w:color w:val="000000"/>
      </w:rPr>
    </w:lvl>
    <w:lvl w:ilvl="7">
      <w:start w:val="1"/>
      <w:numFmt w:val="decimal"/>
      <w:lvlText w:val="%1.%2.%3.%4.%5.%6.%7.%8."/>
      <w:lvlJc w:val="left"/>
      <w:pPr>
        <w:tabs>
          <w:tab w:val="num" w:pos="6763"/>
        </w:tabs>
        <w:ind w:left="6763" w:hanging="1800"/>
      </w:pPr>
      <w:rPr>
        <w:rFonts w:hint="default"/>
        <w:color w:val="000000"/>
      </w:rPr>
    </w:lvl>
    <w:lvl w:ilvl="8">
      <w:start w:val="1"/>
      <w:numFmt w:val="decimal"/>
      <w:lvlText w:val="%1.%2.%3.%4.%5.%6.%7.%8.%9."/>
      <w:lvlJc w:val="left"/>
      <w:pPr>
        <w:tabs>
          <w:tab w:val="num" w:pos="7832"/>
        </w:tabs>
        <w:ind w:left="7832" w:hanging="2160"/>
      </w:pPr>
      <w:rPr>
        <w:rFonts w:hint="default"/>
        <w:color w:val="000000"/>
      </w:rPr>
    </w:lvl>
  </w:abstractNum>
  <w:abstractNum w:abstractNumId="9">
    <w:nsid w:val="7792011A"/>
    <w:multiLevelType w:val="multilevel"/>
    <w:tmpl w:val="FB00F430"/>
    <w:lvl w:ilvl="0">
      <w:start w:val="2"/>
      <w:numFmt w:val="decimal"/>
      <w:lvlText w:val="%1."/>
      <w:lvlJc w:val="left"/>
      <w:pPr>
        <w:tabs>
          <w:tab w:val="num" w:pos="570"/>
        </w:tabs>
        <w:ind w:left="570" w:hanging="570"/>
      </w:pPr>
      <w:rPr>
        <w:rFonts w:hint="default"/>
      </w:rPr>
    </w:lvl>
    <w:lvl w:ilvl="1">
      <w:start w:val="2"/>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num w:numId="1">
    <w:abstractNumId w:val="9"/>
  </w:num>
  <w:num w:numId="2">
    <w:abstractNumId w:val="4"/>
  </w:num>
  <w:num w:numId="3">
    <w:abstractNumId w:val="2"/>
  </w:num>
  <w:num w:numId="4">
    <w:abstractNumId w:val="1"/>
  </w:num>
  <w:num w:numId="5">
    <w:abstractNumId w:val="5"/>
  </w:num>
  <w:num w:numId="6">
    <w:abstractNumId w:val="7"/>
  </w:num>
  <w:num w:numId="7">
    <w:abstractNumId w:val="8"/>
  </w:num>
  <w:num w:numId="8">
    <w:abstractNumId w:val="6"/>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20EB9"/>
    <w:rsid w:val="00000157"/>
    <w:rsid w:val="0000228A"/>
    <w:rsid w:val="000033C9"/>
    <w:rsid w:val="00011683"/>
    <w:rsid w:val="00027FDD"/>
    <w:rsid w:val="000B44D3"/>
    <w:rsid w:val="000B6A3F"/>
    <w:rsid w:val="000D6FCE"/>
    <w:rsid w:val="000F64CE"/>
    <w:rsid w:val="00111A10"/>
    <w:rsid w:val="00136D0D"/>
    <w:rsid w:val="0014207A"/>
    <w:rsid w:val="00181741"/>
    <w:rsid w:val="001832A5"/>
    <w:rsid w:val="00185E7F"/>
    <w:rsid w:val="001C4D24"/>
    <w:rsid w:val="001F3E81"/>
    <w:rsid w:val="00236D55"/>
    <w:rsid w:val="00244C88"/>
    <w:rsid w:val="002555F2"/>
    <w:rsid w:val="00264B9D"/>
    <w:rsid w:val="002A65B0"/>
    <w:rsid w:val="002E0672"/>
    <w:rsid w:val="002F69CC"/>
    <w:rsid w:val="00313A19"/>
    <w:rsid w:val="003719EF"/>
    <w:rsid w:val="00386012"/>
    <w:rsid w:val="00396926"/>
    <w:rsid w:val="003B22C5"/>
    <w:rsid w:val="003E7261"/>
    <w:rsid w:val="004074B9"/>
    <w:rsid w:val="004342F2"/>
    <w:rsid w:val="0045162B"/>
    <w:rsid w:val="0046066A"/>
    <w:rsid w:val="00497A45"/>
    <w:rsid w:val="004B1E92"/>
    <w:rsid w:val="004F13E8"/>
    <w:rsid w:val="00546621"/>
    <w:rsid w:val="00546D9E"/>
    <w:rsid w:val="00547F31"/>
    <w:rsid w:val="005561FF"/>
    <w:rsid w:val="005633DF"/>
    <w:rsid w:val="005707AF"/>
    <w:rsid w:val="0057090F"/>
    <w:rsid w:val="005B165F"/>
    <w:rsid w:val="005C5D72"/>
    <w:rsid w:val="005D5385"/>
    <w:rsid w:val="005E212F"/>
    <w:rsid w:val="005F6AD8"/>
    <w:rsid w:val="00624714"/>
    <w:rsid w:val="006347D1"/>
    <w:rsid w:val="00640530"/>
    <w:rsid w:val="0064651B"/>
    <w:rsid w:val="00653B45"/>
    <w:rsid w:val="00671FAE"/>
    <w:rsid w:val="00680024"/>
    <w:rsid w:val="0068034D"/>
    <w:rsid w:val="006A1951"/>
    <w:rsid w:val="006B3FBC"/>
    <w:rsid w:val="006D340B"/>
    <w:rsid w:val="006D76A8"/>
    <w:rsid w:val="006F642F"/>
    <w:rsid w:val="00703EA7"/>
    <w:rsid w:val="007250C9"/>
    <w:rsid w:val="007A07AD"/>
    <w:rsid w:val="007B0156"/>
    <w:rsid w:val="007B3217"/>
    <w:rsid w:val="007D1584"/>
    <w:rsid w:val="007D3168"/>
    <w:rsid w:val="007D35B1"/>
    <w:rsid w:val="007D6BC9"/>
    <w:rsid w:val="007F49DA"/>
    <w:rsid w:val="0080061B"/>
    <w:rsid w:val="00833A3E"/>
    <w:rsid w:val="00837187"/>
    <w:rsid w:val="00837C4B"/>
    <w:rsid w:val="00867D6A"/>
    <w:rsid w:val="00870057"/>
    <w:rsid w:val="0089783C"/>
    <w:rsid w:val="008A33FA"/>
    <w:rsid w:val="008B1EBA"/>
    <w:rsid w:val="008D2FE6"/>
    <w:rsid w:val="008E1C69"/>
    <w:rsid w:val="00907201"/>
    <w:rsid w:val="00910120"/>
    <w:rsid w:val="00916EE8"/>
    <w:rsid w:val="009212EC"/>
    <w:rsid w:val="00935A52"/>
    <w:rsid w:val="00942619"/>
    <w:rsid w:val="00944889"/>
    <w:rsid w:val="00952F49"/>
    <w:rsid w:val="00966B20"/>
    <w:rsid w:val="009735D6"/>
    <w:rsid w:val="009B0F2A"/>
    <w:rsid w:val="009D0762"/>
    <w:rsid w:val="00A00F02"/>
    <w:rsid w:val="00A13973"/>
    <w:rsid w:val="00A25B43"/>
    <w:rsid w:val="00A263E7"/>
    <w:rsid w:val="00A27E01"/>
    <w:rsid w:val="00A313E7"/>
    <w:rsid w:val="00A446FE"/>
    <w:rsid w:val="00A6672F"/>
    <w:rsid w:val="00A71AF6"/>
    <w:rsid w:val="00A81D97"/>
    <w:rsid w:val="00AA74CA"/>
    <w:rsid w:val="00AB1DB8"/>
    <w:rsid w:val="00AB71CF"/>
    <w:rsid w:val="00AC7A5C"/>
    <w:rsid w:val="00B00DF1"/>
    <w:rsid w:val="00B20EB9"/>
    <w:rsid w:val="00B475EF"/>
    <w:rsid w:val="00B75628"/>
    <w:rsid w:val="00B75A74"/>
    <w:rsid w:val="00B86D71"/>
    <w:rsid w:val="00BC05CA"/>
    <w:rsid w:val="00BD1C1C"/>
    <w:rsid w:val="00BD52EC"/>
    <w:rsid w:val="00BE340A"/>
    <w:rsid w:val="00C43199"/>
    <w:rsid w:val="00C47459"/>
    <w:rsid w:val="00C60BF5"/>
    <w:rsid w:val="00C75749"/>
    <w:rsid w:val="00CB4EC0"/>
    <w:rsid w:val="00CE2CCC"/>
    <w:rsid w:val="00CE6767"/>
    <w:rsid w:val="00D012CE"/>
    <w:rsid w:val="00D015AB"/>
    <w:rsid w:val="00D10F8E"/>
    <w:rsid w:val="00D427AD"/>
    <w:rsid w:val="00D568CF"/>
    <w:rsid w:val="00D80F03"/>
    <w:rsid w:val="00DA7E9C"/>
    <w:rsid w:val="00DC7140"/>
    <w:rsid w:val="00DE0F05"/>
    <w:rsid w:val="00E03080"/>
    <w:rsid w:val="00E04A6E"/>
    <w:rsid w:val="00E259EC"/>
    <w:rsid w:val="00E30FAA"/>
    <w:rsid w:val="00E31280"/>
    <w:rsid w:val="00E314AF"/>
    <w:rsid w:val="00E34C26"/>
    <w:rsid w:val="00E47868"/>
    <w:rsid w:val="00E66715"/>
    <w:rsid w:val="00E800E3"/>
    <w:rsid w:val="00E94883"/>
    <w:rsid w:val="00E96D2C"/>
    <w:rsid w:val="00EB67E3"/>
    <w:rsid w:val="00EE5512"/>
    <w:rsid w:val="00F152EE"/>
    <w:rsid w:val="00F276B3"/>
    <w:rsid w:val="00F3284A"/>
    <w:rsid w:val="00F366C4"/>
    <w:rsid w:val="00F5164D"/>
    <w:rsid w:val="00F75F2B"/>
    <w:rsid w:val="00FC39BB"/>
    <w:rsid w:val="00FC5CFF"/>
    <w:rsid w:val="00FD38B2"/>
    <w:rsid w:val="00FE76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501558-2442-429A-8BB8-57D1C00C5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5E7F"/>
  </w:style>
  <w:style w:type="paragraph" w:styleId="3">
    <w:name w:val="heading 3"/>
    <w:basedOn w:val="a"/>
    <w:next w:val="a"/>
    <w:link w:val="30"/>
    <w:uiPriority w:val="99"/>
    <w:qFormat/>
    <w:rsid w:val="00B20EB9"/>
    <w:pPr>
      <w:keepNext/>
      <w:autoSpaceDE w:val="0"/>
      <w:autoSpaceDN w:val="0"/>
      <w:spacing w:after="0" w:line="360" w:lineRule="auto"/>
      <w:jc w:val="center"/>
      <w:outlineLvl w:val="2"/>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B20EB9"/>
    <w:rPr>
      <w:rFonts w:ascii="Times New Roman" w:eastAsia="Times New Roman" w:hAnsi="Times New Roman" w:cs="Times New Roman"/>
      <w:sz w:val="28"/>
      <w:szCs w:val="28"/>
    </w:rPr>
  </w:style>
  <w:style w:type="paragraph" w:customStyle="1" w:styleId="ConsNormal">
    <w:name w:val="ConsNormal"/>
    <w:uiPriority w:val="99"/>
    <w:rsid w:val="00B20EB9"/>
    <w:pPr>
      <w:widowControl w:val="0"/>
      <w:autoSpaceDE w:val="0"/>
      <w:autoSpaceDN w:val="0"/>
      <w:spacing w:after="0" w:line="240" w:lineRule="auto"/>
      <w:ind w:firstLine="720"/>
    </w:pPr>
    <w:rPr>
      <w:rFonts w:ascii="Arial" w:eastAsia="Times New Roman" w:hAnsi="Arial" w:cs="Arial"/>
      <w:sz w:val="20"/>
      <w:szCs w:val="20"/>
    </w:rPr>
  </w:style>
  <w:style w:type="paragraph" w:styleId="a3">
    <w:name w:val="Body Text"/>
    <w:basedOn w:val="a"/>
    <w:link w:val="a4"/>
    <w:uiPriority w:val="99"/>
    <w:rsid w:val="00B20EB9"/>
    <w:pPr>
      <w:autoSpaceDE w:val="0"/>
      <w:autoSpaceDN w:val="0"/>
      <w:spacing w:after="0" w:line="240" w:lineRule="auto"/>
    </w:pPr>
    <w:rPr>
      <w:rFonts w:ascii="Times New Roman" w:eastAsia="Times New Roman" w:hAnsi="Times New Roman" w:cs="Times New Roman"/>
      <w:sz w:val="28"/>
      <w:szCs w:val="28"/>
    </w:rPr>
  </w:style>
  <w:style w:type="character" w:customStyle="1" w:styleId="a4">
    <w:name w:val="Основной текст Знак"/>
    <w:basedOn w:val="a0"/>
    <w:link w:val="a3"/>
    <w:uiPriority w:val="99"/>
    <w:rsid w:val="00B20EB9"/>
    <w:rPr>
      <w:rFonts w:ascii="Times New Roman" w:eastAsia="Times New Roman" w:hAnsi="Times New Roman" w:cs="Times New Roman"/>
      <w:sz w:val="28"/>
      <w:szCs w:val="28"/>
    </w:rPr>
  </w:style>
  <w:style w:type="paragraph" w:styleId="a5">
    <w:name w:val="footer"/>
    <w:basedOn w:val="a"/>
    <w:link w:val="a6"/>
    <w:uiPriority w:val="99"/>
    <w:rsid w:val="00B20EB9"/>
    <w:pPr>
      <w:tabs>
        <w:tab w:val="center" w:pos="4677"/>
        <w:tab w:val="right" w:pos="9355"/>
      </w:tabs>
      <w:autoSpaceDE w:val="0"/>
      <w:autoSpaceDN w:val="0"/>
      <w:spacing w:after="0" w:line="240" w:lineRule="auto"/>
    </w:pPr>
    <w:rPr>
      <w:rFonts w:ascii="Times New Roman" w:eastAsia="Times New Roman" w:hAnsi="Times New Roman" w:cs="Times New Roman"/>
      <w:sz w:val="20"/>
      <w:szCs w:val="20"/>
    </w:rPr>
  </w:style>
  <w:style w:type="character" w:customStyle="1" w:styleId="a6">
    <w:name w:val="Нижний колонтитул Знак"/>
    <w:basedOn w:val="a0"/>
    <w:link w:val="a5"/>
    <w:uiPriority w:val="99"/>
    <w:rsid w:val="00B20EB9"/>
    <w:rPr>
      <w:rFonts w:ascii="Times New Roman" w:eastAsia="Times New Roman" w:hAnsi="Times New Roman" w:cs="Times New Roman"/>
      <w:sz w:val="20"/>
      <w:szCs w:val="20"/>
    </w:rPr>
  </w:style>
  <w:style w:type="character" w:styleId="a7">
    <w:name w:val="page number"/>
    <w:basedOn w:val="a0"/>
    <w:uiPriority w:val="99"/>
    <w:rsid w:val="00B20EB9"/>
  </w:style>
  <w:style w:type="paragraph" w:styleId="a8">
    <w:name w:val="Balloon Text"/>
    <w:basedOn w:val="a"/>
    <w:link w:val="a9"/>
    <w:uiPriority w:val="99"/>
    <w:semiHidden/>
    <w:unhideWhenUsed/>
    <w:rsid w:val="000F64C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F64CE"/>
    <w:rPr>
      <w:rFonts w:ascii="Tahoma" w:hAnsi="Tahoma" w:cs="Tahoma"/>
      <w:sz w:val="16"/>
      <w:szCs w:val="16"/>
    </w:rPr>
  </w:style>
  <w:style w:type="paragraph" w:styleId="aa">
    <w:name w:val="List Paragraph"/>
    <w:basedOn w:val="a"/>
    <w:uiPriority w:val="34"/>
    <w:qFormat/>
    <w:rsid w:val="00BC05CA"/>
    <w:pPr>
      <w:ind w:left="720"/>
      <w:contextualSpacing/>
    </w:pPr>
  </w:style>
  <w:style w:type="paragraph" w:customStyle="1" w:styleId="ConsPlusNormal">
    <w:name w:val="ConsPlusNormal"/>
    <w:rsid w:val="006D76A8"/>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5D9F122072C3A3D7D0537BE9FE59245E99E8BD1C992591187E41E35BE1F14EF14C5FDEC7C6C7CFCnEpC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79908-9FB9-4C74-8828-67C9A2CB7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834</TotalTime>
  <Pages>1</Pages>
  <Words>1927</Words>
  <Characters>10989</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Крылов</dc:creator>
  <cp:keywords/>
  <dc:description/>
  <cp:lastModifiedBy>Игорь Крылов</cp:lastModifiedBy>
  <cp:revision>24</cp:revision>
  <cp:lastPrinted>2014-09-26T09:40:00Z</cp:lastPrinted>
  <dcterms:created xsi:type="dcterms:W3CDTF">2010-06-25T06:11:00Z</dcterms:created>
  <dcterms:modified xsi:type="dcterms:W3CDTF">2014-10-09T12:34:00Z</dcterms:modified>
</cp:coreProperties>
</file>